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07" w:rsidRPr="008F0552" w:rsidRDefault="00796007" w:rsidP="00796007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en-AU"/>
        </w:rPr>
        <w:drawing>
          <wp:inline distT="0" distB="0" distL="0" distR="0">
            <wp:extent cx="2337758" cy="8085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ction_Full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37" cy="81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07" w:rsidRPr="008F0552" w:rsidRDefault="00796007" w:rsidP="00A7496D">
      <w:pPr>
        <w:jc w:val="center"/>
        <w:rPr>
          <w:rFonts w:cstheme="minorHAnsi"/>
          <w:b/>
          <w:color w:val="003947"/>
          <w:sz w:val="36"/>
          <w:lang w:val="en-US"/>
        </w:rPr>
      </w:pPr>
      <w:r>
        <w:rPr>
          <w:rFonts w:cstheme="minorHAnsi"/>
          <w:b/>
          <w:color w:val="003947"/>
          <w:sz w:val="36"/>
          <w:lang w:val="en-US"/>
        </w:rPr>
        <w:t>Vacating Checklist</w:t>
      </w:r>
    </w:p>
    <w:p w:rsidR="00796007" w:rsidRPr="00A40B2C" w:rsidRDefault="00796007" w:rsidP="00796007">
      <w:pPr>
        <w:jc w:val="center"/>
        <w:rPr>
          <w:rFonts w:cstheme="minorHAnsi"/>
          <w:color w:val="003947"/>
        </w:rPr>
      </w:pPr>
      <w:r w:rsidRPr="008F0552">
        <w:rPr>
          <w:rFonts w:cstheme="minorHAnsi"/>
        </w:rPr>
        <w:t xml:space="preserve"> </w:t>
      </w:r>
      <w:r>
        <w:rPr>
          <w:rFonts w:cstheme="minorHAnsi"/>
          <w:color w:val="003947"/>
        </w:rPr>
        <w:t>This checklist</w:t>
      </w:r>
      <w:r w:rsidRPr="00A40B2C">
        <w:rPr>
          <w:rFonts w:cstheme="minorHAnsi"/>
          <w:color w:val="003947"/>
        </w:rPr>
        <w:t xml:space="preserve"> should be used as a guid</w:t>
      </w:r>
      <w:r>
        <w:rPr>
          <w:rFonts w:cstheme="minorHAnsi"/>
          <w:color w:val="003947"/>
        </w:rPr>
        <w:t>e and completed at the time of vacating a tenant.</w:t>
      </w:r>
      <w:r>
        <w:rPr>
          <w:rFonts w:cstheme="minorHAnsi"/>
          <w:color w:val="003947"/>
        </w:rPr>
        <w:br/>
      </w:r>
      <w:r w:rsidRPr="00A40B2C">
        <w:rPr>
          <w:rFonts w:cstheme="minorHAnsi"/>
          <w:color w:val="003947"/>
        </w:rPr>
        <w:t xml:space="preserve">This will ensure we have all the relevant </w:t>
      </w:r>
      <w:r>
        <w:rPr>
          <w:rFonts w:cstheme="minorHAnsi"/>
          <w:color w:val="003947"/>
        </w:rPr>
        <w:t xml:space="preserve">tenant </w:t>
      </w:r>
      <w:r w:rsidRPr="00A40B2C">
        <w:rPr>
          <w:rFonts w:cstheme="minorHAnsi"/>
          <w:color w:val="003947"/>
        </w:rPr>
        <w:t>details and documentation</w:t>
      </w:r>
      <w:r>
        <w:rPr>
          <w:rFonts w:cstheme="minorHAnsi"/>
          <w:color w:val="003947"/>
        </w:rPr>
        <w:t>,</w:t>
      </w:r>
      <w:r w:rsidRPr="00A40B2C">
        <w:rPr>
          <w:rFonts w:cstheme="minorHAnsi"/>
          <w:color w:val="003947"/>
        </w:rPr>
        <w:t xml:space="preserve"> </w:t>
      </w:r>
      <w:r>
        <w:rPr>
          <w:rFonts w:cstheme="minorHAnsi"/>
          <w:color w:val="003947"/>
        </w:rPr>
        <w:t>for compliance purposes.</w:t>
      </w:r>
    </w:p>
    <w:tbl>
      <w:tblPr>
        <w:tblStyle w:val="GridTable5Dark-Accent5"/>
        <w:tblW w:w="0" w:type="auto"/>
        <w:tblBorders>
          <w:top w:val="single" w:sz="4" w:space="0" w:color="509BBF"/>
          <w:left w:val="single" w:sz="4" w:space="0" w:color="509BBF"/>
          <w:bottom w:val="single" w:sz="4" w:space="0" w:color="509BBF"/>
          <w:right w:val="single" w:sz="4" w:space="0" w:color="509BBF"/>
          <w:insideH w:val="single" w:sz="6" w:space="0" w:color="509BBF"/>
          <w:insideV w:val="single" w:sz="6" w:space="0" w:color="509BBF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1306"/>
        <w:gridCol w:w="1307"/>
      </w:tblGrid>
      <w:tr w:rsidR="00796007" w:rsidRPr="008F0552" w:rsidTr="00477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947"/>
            <w:vAlign w:val="center"/>
          </w:tcPr>
          <w:p w:rsidR="00796007" w:rsidRPr="00F0452B" w:rsidRDefault="00796007" w:rsidP="00A7496D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  <w:r w:rsidRPr="00F0452B">
              <w:rPr>
                <w:rFonts w:asciiTheme="minorHAnsi" w:hAnsiTheme="minorHAnsi" w:cstheme="minorHAnsi"/>
                <w:b w:val="0"/>
                <w:bCs w:val="0"/>
                <w:color w:val="FFFFFF"/>
                <w:sz w:val="22"/>
                <w:szCs w:val="22"/>
              </w:rPr>
              <w:t>Tenant Details</w:t>
            </w:r>
          </w:p>
        </w:tc>
      </w:tr>
      <w:tr w:rsidR="00796007" w:rsidRPr="00121743" w:rsidTr="00477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E0227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</w:t>
            </w:r>
            <w:r w:rsidRPr="00F604CE">
              <w:rPr>
                <w:rFonts w:cstheme="minorHAnsi"/>
                <w:b w:val="0"/>
                <w:sz w:val="20"/>
                <w:szCs w:val="20"/>
              </w:rPr>
              <w:t xml:space="preserve">enant </w:t>
            </w:r>
            <w:r>
              <w:rPr>
                <w:rFonts w:cstheme="minorHAnsi"/>
                <w:b w:val="0"/>
                <w:sz w:val="20"/>
                <w:szCs w:val="20"/>
              </w:rPr>
              <w:t>n</w:t>
            </w:r>
            <w:r w:rsidRPr="00F604CE">
              <w:rPr>
                <w:rFonts w:cstheme="minorHAnsi"/>
                <w:b w:val="0"/>
                <w:sz w:val="20"/>
                <w:szCs w:val="20"/>
              </w:rPr>
              <w:t>ame</w:t>
            </w:r>
          </w:p>
        </w:tc>
        <w:tc>
          <w:tcPr>
            <w:tcW w:w="7838" w:type="dxa"/>
            <w:gridSpan w:val="4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21743"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1"/>
          </w:p>
        </w:tc>
      </w:tr>
      <w:tr w:rsidR="00796007" w:rsidRPr="00121743" w:rsidTr="00BE0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Default="00796007" w:rsidP="00E02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04CE">
              <w:rPr>
                <w:rFonts w:cstheme="minorHAnsi"/>
                <w:b w:val="0"/>
                <w:sz w:val="20"/>
                <w:szCs w:val="20"/>
              </w:rPr>
              <w:t>Address</w:t>
            </w:r>
          </w:p>
        </w:tc>
        <w:tc>
          <w:tcPr>
            <w:tcW w:w="783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21743"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2"/>
          </w:p>
        </w:tc>
      </w:tr>
      <w:tr w:rsidR="00796007" w:rsidRPr="00121743" w:rsidTr="00B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7855D2" w:rsidRDefault="00796007" w:rsidP="00E02277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Organisation Number</w:t>
            </w:r>
          </w:p>
        </w:tc>
        <w:tc>
          <w:tcPr>
            <w:tcW w:w="783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E0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3"/>
          </w:p>
        </w:tc>
      </w:tr>
      <w:tr w:rsidR="00796007" w:rsidRPr="00121743" w:rsidTr="00BE08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CF6AF8" w:rsidRDefault="00796007" w:rsidP="007855D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ITV notification received</w:t>
            </w:r>
          </w:p>
        </w:tc>
        <w:tc>
          <w:tcPr>
            <w:tcW w:w="26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CF6AF8" w:rsidRDefault="00796007" w:rsidP="0078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121743" w:rsidRDefault="00796007" w:rsidP="00785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F774BA">
              <w:rPr>
                <w:rFonts w:cstheme="minorHAnsi"/>
                <w:color w:val="FFFFFF" w:themeColor="background1"/>
                <w:sz w:val="20"/>
                <w:szCs w:val="20"/>
              </w:rPr>
              <w:t>Received by</w:t>
            </w:r>
          </w:p>
        </w:tc>
        <w:sdt>
          <w:sdtPr>
            <w:rPr>
              <w:rFonts w:cstheme="minorHAnsi"/>
              <w:color w:val="003947"/>
              <w:sz w:val="20"/>
              <w:szCs w:val="20"/>
            </w:rPr>
            <w:alias w:val="Received by"/>
            <w:tag w:val="Received by"/>
            <w:id w:val="-288518394"/>
            <w:placeholder>
              <w:docPart w:val="38AFB31362B4489FB166D1174A55082D"/>
            </w:placeholder>
            <w:showingPlcHdr/>
            <w:dropDownList>
              <w:listItem w:value="Choose an item."/>
              <w:listItem w:displayText="Email" w:value="Email"/>
              <w:listItem w:displayText="Post" w:value="Post"/>
              <w:listItem w:displayText="By hand at Junction Office" w:value="By hand at Junction Office"/>
              <w:listItem w:displayText="Via Support Agency" w:value="Via Support Agency"/>
            </w:dropDownList>
          </w:sdtPr>
          <w:sdtEndPr/>
          <w:sdtContent>
            <w:tc>
              <w:tcPr>
                <w:tcW w:w="2613" w:type="dxa"/>
                <w:gridSpan w:val="2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96007" w:rsidRPr="00121743" w:rsidRDefault="00796007" w:rsidP="007855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3947"/>
                    <w:sz w:val="20"/>
                    <w:szCs w:val="20"/>
                  </w:rPr>
                </w:pPr>
                <w:r w:rsidRPr="002305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6007" w:rsidRPr="00121743" w:rsidTr="00B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E83F33" w:rsidRDefault="00796007" w:rsidP="00F774B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Vacate d</w:t>
            </w:r>
            <w:r w:rsidRPr="00E83F33">
              <w:rPr>
                <w:rFonts w:cstheme="minorHAnsi"/>
                <w:b w:val="0"/>
                <w:sz w:val="20"/>
                <w:szCs w:val="20"/>
              </w:rPr>
              <w:t xml:space="preserve">ate </w:t>
            </w:r>
          </w:p>
        </w:tc>
        <w:tc>
          <w:tcPr>
            <w:tcW w:w="26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121743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947"/>
                <w:sz w:val="20"/>
                <w:szCs w:val="20"/>
              </w:rPr>
            </w:pP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7855D2" w:rsidRDefault="00796007" w:rsidP="00F77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774BA">
              <w:rPr>
                <w:rFonts w:cstheme="minorHAnsi"/>
                <w:color w:val="FFFFFF" w:themeColor="background1"/>
                <w:sz w:val="20"/>
                <w:szCs w:val="20"/>
              </w:rPr>
              <w:t>ITV form completed</w:t>
            </w:r>
          </w:p>
        </w:tc>
        <w:tc>
          <w:tcPr>
            <w:tcW w:w="130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96007" w:rsidRPr="00F774BA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F774BA">
              <w:rPr>
                <w:b/>
                <w:color w:val="003947"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0761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4B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7" w:type="dxa"/>
            <w:shd w:val="clear" w:color="auto" w:fill="auto"/>
            <w:vAlign w:val="center"/>
          </w:tcPr>
          <w:p w:rsidR="00796007" w:rsidRPr="00F774BA" w:rsidRDefault="00796007" w:rsidP="00F7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3947"/>
                <w:sz w:val="20"/>
                <w:szCs w:val="20"/>
              </w:rPr>
            </w:pPr>
            <w:r w:rsidRPr="00F774BA">
              <w:rPr>
                <w:rFonts w:cstheme="minorHAnsi"/>
                <w:b/>
                <w:color w:val="003947"/>
                <w:sz w:val="20"/>
                <w:szCs w:val="20"/>
              </w:rPr>
              <w:t xml:space="preserve">NO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6687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4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07" w:rsidRDefault="00796007"/>
    <w:tbl>
      <w:tblPr>
        <w:tblStyle w:val="TableGrid"/>
        <w:tblW w:w="105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31"/>
        <w:gridCol w:w="2776"/>
        <w:gridCol w:w="3307"/>
        <w:gridCol w:w="579"/>
      </w:tblGrid>
      <w:tr w:rsidR="00796007" w:rsidRPr="008F0552" w:rsidTr="0047701B">
        <w:tc>
          <w:tcPr>
            <w:tcW w:w="10500" w:type="dxa"/>
            <w:gridSpan w:val="5"/>
            <w:shd w:val="clear" w:color="auto" w:fill="003947"/>
          </w:tcPr>
          <w:p w:rsidR="00796007" w:rsidRPr="00F0452B" w:rsidRDefault="00796007" w:rsidP="00796007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F0452B">
              <w:rPr>
                <w:rFonts w:cstheme="minorHAnsi"/>
              </w:rPr>
              <w:t>Greentree</w:t>
            </w:r>
            <w:proofErr w:type="spellEnd"/>
            <w:r w:rsidRPr="00F0452B">
              <w:rPr>
                <w:rFonts w:cstheme="minorHAnsi"/>
              </w:rPr>
              <w:t xml:space="preserve"> Actions for T</w:t>
            </w:r>
            <w:r>
              <w:rPr>
                <w:rFonts w:cstheme="minorHAnsi"/>
              </w:rPr>
              <w:t xml:space="preserve">enancy </w:t>
            </w:r>
            <w:r w:rsidRPr="00F0452B">
              <w:rPr>
                <w:rFonts w:cstheme="minorHAnsi"/>
              </w:rPr>
              <w:t>O</w:t>
            </w:r>
            <w:r>
              <w:rPr>
                <w:rFonts w:cstheme="minorHAnsi"/>
              </w:rPr>
              <w:t>fficer</w:t>
            </w:r>
          </w:p>
        </w:tc>
      </w:tr>
      <w:tr w:rsidR="00796007" w:rsidRPr="008F0552" w:rsidTr="0047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509BBF"/>
              <w:right w:val="single" w:sz="6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796007">
            <w:pPr>
              <w:spacing w:line="360" w:lineRule="auto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 xml:space="preserve">Action </w:t>
            </w:r>
          </w:p>
        </w:tc>
        <w:tc>
          <w:tcPr>
            <w:tcW w:w="6662" w:type="dxa"/>
            <w:gridSpan w:val="3"/>
            <w:tcBorders>
              <w:top w:val="nil"/>
              <w:left w:val="single" w:sz="6" w:space="0" w:color="FFFFFF" w:themeColor="background1"/>
              <w:bottom w:val="single" w:sz="4" w:space="0" w:color="509BBF"/>
              <w:right w:val="single" w:sz="4" w:space="0" w:color="FFFFFF" w:themeColor="background1"/>
            </w:tcBorders>
            <w:shd w:val="clear" w:color="auto" w:fill="509BBF"/>
            <w:vAlign w:val="center"/>
          </w:tcPr>
          <w:p w:rsidR="00796007" w:rsidRPr="00F604CE" w:rsidRDefault="00796007" w:rsidP="00796007">
            <w:pPr>
              <w:spacing w:line="360" w:lineRule="auto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>Attachment / Notes</w:t>
            </w:r>
          </w:p>
        </w:tc>
      </w:tr>
      <w:tr w:rsidR="00796007" w:rsidRPr="008F0552" w:rsidTr="00516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Pr="009802B9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Post ITV form out to tenant if not completed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Pr="009802B9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An ITV form should be send for completion to tenant as soon as practical.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18070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516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Raise a SR for a pre-vacancy inspection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:rsidR="00796007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Pre-vacancy inspections must be completed seven (7) days prior to the vacancy date. Follow pre-vacancy checklist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335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4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 xml:space="preserve">Raise a </w:t>
            </w:r>
            <w:r>
              <w:rPr>
                <w:color w:val="003947"/>
                <w:sz w:val="20"/>
                <w:szCs w:val="20"/>
              </w:rPr>
              <w:t>follow up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6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>Three (3) day follow up created to confirm ITV is on track &amp; to discuss key return process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-119653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4C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838" w:type="dxa"/>
            <w:gridSpan w:val="2"/>
            <w:vMerge w:val="restart"/>
            <w:tcBorders>
              <w:top w:val="single" w:sz="6" w:space="0" w:color="509BBF"/>
              <w:left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Raise a SR to vacancy 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4" w:space="0" w:color="509BBF"/>
              <w:bottom w:val="nil"/>
              <w:right w:val="single" w:sz="4" w:space="0" w:color="509BBF"/>
            </w:tcBorders>
            <w:shd w:val="clear" w:color="auto" w:fill="auto"/>
          </w:tcPr>
          <w:p w:rsidR="00796007" w:rsidRPr="002348B0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Attach ingoing inspection  - if n</w:t>
            </w:r>
            <w:r w:rsidRPr="00D32F46">
              <w:rPr>
                <w:color w:val="003947"/>
                <w:sz w:val="20"/>
                <w:szCs w:val="20"/>
              </w:rPr>
              <w:t>o ingoing make mention in notes as well as any related info re property conditio</w:t>
            </w:r>
            <w:r>
              <w:rPr>
                <w:color w:val="003947"/>
                <w:sz w:val="20"/>
                <w:szCs w:val="20"/>
              </w:rPr>
              <w:t xml:space="preserve">n prior to outgoing inspection </w:t>
            </w:r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838" w:type="dxa"/>
            <w:gridSpan w:val="2"/>
            <w:vMerge/>
            <w:tcBorders>
              <w:left w:val="single" w:sz="4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Clearly note where the keys will be returned to including: </w:t>
            </w:r>
          </w:p>
          <w:p w:rsidR="00796007" w:rsidRPr="00097312" w:rsidRDefault="006E11A1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7091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097312">
              <w:rPr>
                <w:color w:val="003947"/>
                <w:sz w:val="20"/>
                <w:szCs w:val="20"/>
              </w:rPr>
              <w:t>The key tag number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1417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097312">
              <w:rPr>
                <w:color w:val="003947"/>
                <w:sz w:val="20"/>
                <w:szCs w:val="20"/>
              </w:rPr>
              <w:tab/>
              <w:t>Note if we hold no keys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1743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8F26CD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097312">
              <w:rPr>
                <w:color w:val="003947"/>
                <w:sz w:val="20"/>
                <w:szCs w:val="20"/>
              </w:rPr>
              <w:t xml:space="preserve">Where the keys are </w:t>
            </w:r>
          </w:p>
          <w:p w:rsidR="00796007" w:rsidRDefault="006E11A1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5649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Where the tenant will leave/return their set of keys to</w:t>
            </w:r>
          </w:p>
        </w:tc>
      </w:tr>
      <w:tr w:rsidR="00796007" w:rsidRPr="008F0552" w:rsidTr="00B61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8" w:type="dxa"/>
            <w:gridSpan w:val="2"/>
            <w:tcBorders>
              <w:top w:val="single" w:sz="6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 w:rsidRPr="00D32F46">
              <w:rPr>
                <w:color w:val="003947"/>
                <w:sz w:val="20"/>
                <w:szCs w:val="20"/>
              </w:rPr>
              <w:t>Raise a CR to Allocations</w:t>
            </w:r>
          </w:p>
        </w:tc>
        <w:tc>
          <w:tcPr>
            <w:tcW w:w="6662" w:type="dxa"/>
            <w:gridSpan w:val="3"/>
            <w:tcBorders>
              <w:top w:val="single" w:sz="4" w:space="0" w:color="509BBF"/>
              <w:left w:val="single" w:sz="6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General notes - Local Intel re area and/or </w:t>
            </w:r>
            <w:r w:rsidRPr="00D32F46">
              <w:rPr>
                <w:color w:val="003947"/>
                <w:sz w:val="20"/>
                <w:szCs w:val="20"/>
              </w:rPr>
              <w:t xml:space="preserve">neighbours </w:t>
            </w:r>
            <w:sdt>
              <w:sdtPr>
                <w:rPr>
                  <w:b/>
                  <w:color w:val="003947"/>
                  <w:sz w:val="20"/>
                  <w:szCs w:val="20"/>
                </w:rPr>
                <w:id w:val="-7738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4CA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07" w:rsidRPr="008F0552" w:rsidTr="00796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3838" w:type="dxa"/>
            <w:gridSpan w:val="2"/>
            <w:tcBorders>
              <w:top w:val="single" w:sz="6" w:space="0" w:color="509BBF"/>
              <w:left w:val="single" w:sz="4" w:space="0" w:color="509BBF"/>
              <w:bottom w:val="single" w:sz="6" w:space="0" w:color="509BBF"/>
              <w:right w:val="single" w:sz="6" w:space="0" w:color="509BBF"/>
            </w:tcBorders>
            <w:shd w:val="clear" w:color="auto" w:fill="auto"/>
          </w:tcPr>
          <w:p w:rsidR="00796007" w:rsidRPr="00D32F46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>Finalise rent calculation</w:t>
            </w:r>
          </w:p>
        </w:tc>
        <w:tc>
          <w:tcPr>
            <w:tcW w:w="6662" w:type="dxa"/>
            <w:gridSpan w:val="3"/>
            <w:tcBorders>
              <w:top w:val="single" w:sz="6" w:space="0" w:color="509BBF"/>
              <w:left w:val="single" w:sz="6" w:space="0" w:color="509BBF"/>
              <w:bottom w:val="single" w:sz="6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t xml:space="preserve">Calculate remaining rent owed up until agreed vacate date and cancel Centrepay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-4883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34C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3947"/>
                <w:sz w:val="20"/>
                <w:szCs w:val="20"/>
              </w:rPr>
              <w:t xml:space="preserve">  </w:t>
            </w:r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Save cancellation receipt to </w:t>
            </w:r>
            <w:proofErr w:type="spellStart"/>
            <w:r w:rsidRPr="00796007">
              <w:rPr>
                <w:rFonts w:cstheme="minorHAnsi"/>
                <w:color w:val="003947"/>
                <w:sz w:val="20"/>
                <w:szCs w:val="20"/>
              </w:rPr>
              <w:t>Greentree</w:t>
            </w:r>
            <w:proofErr w:type="spellEnd"/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color w:val="003947"/>
                  <w:sz w:val="20"/>
                  <w:szCs w:val="20"/>
                </w:rPr>
                <w:id w:val="4360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0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Pr="00796007">
              <w:rPr>
                <w:rFonts w:cstheme="minorHAnsi"/>
                <w:color w:val="003947"/>
                <w:sz w:val="20"/>
                <w:szCs w:val="20"/>
              </w:rPr>
              <w:t xml:space="preserve">  </w:t>
            </w:r>
          </w:p>
        </w:tc>
      </w:tr>
      <w:tr w:rsidR="00796007" w:rsidRPr="008F0552" w:rsidTr="00097312">
        <w:trPr>
          <w:tblHeader/>
        </w:trPr>
        <w:tc>
          <w:tcPr>
            <w:tcW w:w="10500" w:type="dxa"/>
            <w:gridSpan w:val="5"/>
            <w:shd w:val="clear" w:color="auto" w:fill="003947"/>
            <w:vAlign w:val="center"/>
          </w:tcPr>
          <w:p w:rsidR="00796007" w:rsidRPr="00F0452B" w:rsidRDefault="00796007" w:rsidP="00796007">
            <w:pPr>
              <w:spacing w:line="360" w:lineRule="auto"/>
              <w:jc w:val="center"/>
              <w:rPr>
                <w:rFonts w:cstheme="minorHAnsi"/>
              </w:rPr>
            </w:pPr>
            <w:r w:rsidRPr="00F0452B">
              <w:rPr>
                <w:rFonts w:cstheme="minorHAnsi"/>
              </w:rPr>
              <w:t>During Follow Up (Tick Box Once Completed)</w:t>
            </w:r>
            <w:r>
              <w:rPr>
                <w:rFonts w:cstheme="minorHAnsi"/>
              </w:rPr>
              <w:t xml:space="preserve"> – Tenancy Officer</w:t>
            </w:r>
          </w:p>
        </w:tc>
      </w:tr>
      <w:tr w:rsidR="00796007" w:rsidRPr="008F0552" w:rsidTr="0047701B">
        <w:trPr>
          <w:trHeight w:val="163"/>
        </w:trPr>
        <w:tc>
          <w:tcPr>
            <w:tcW w:w="9921" w:type="dxa"/>
            <w:gridSpan w:val="4"/>
            <w:tcBorders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BE0831" w:rsidRDefault="00796007" w:rsidP="00796007">
            <w:pPr>
              <w:spacing w:line="360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Check for outstanding debt or Credit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75238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A40B2C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16"/>
                    <w:szCs w:val="16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CC131C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Get bond release form signed for any debt (if not obtained at pre-vacancy inspection)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66104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CC131C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Get bank details for any possible credit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79593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AC6832">
        <w:trPr>
          <w:trHeight w:val="163"/>
        </w:trPr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Discuss k</w:t>
            </w:r>
            <w:r w:rsidRPr="009947FB">
              <w:rPr>
                <w:color w:val="003947"/>
                <w:sz w:val="20"/>
                <w:szCs w:val="20"/>
              </w:rPr>
              <w:t>eys return options</w:t>
            </w:r>
            <w:r>
              <w:rPr>
                <w:color w:val="003947"/>
                <w:sz w:val="20"/>
                <w:szCs w:val="20"/>
              </w:rPr>
              <w:t xml:space="preserve"> – update SR to Vacancy if required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86805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7B06BA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DD7F07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FF3A4E">
        <w:tc>
          <w:tcPr>
            <w:tcW w:w="10500" w:type="dxa"/>
            <w:gridSpan w:val="5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7B06BA" w:rsidRDefault="00796007" w:rsidP="00796007">
            <w:pPr>
              <w:spacing w:line="360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Update the following custom fields with: </w:t>
            </w:r>
          </w:p>
        </w:tc>
      </w:tr>
      <w:tr w:rsidR="00796007" w:rsidRPr="008F0552" w:rsidTr="00E539D2">
        <w:tc>
          <w:tcPr>
            <w:tcW w:w="3307" w:type="dxa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6E11A1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8367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Termination Reason</w:t>
            </w:r>
          </w:p>
        </w:tc>
        <w:tc>
          <w:tcPr>
            <w:tcW w:w="3307" w:type="dxa"/>
            <w:gridSpan w:val="2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6E11A1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-1002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Reason for Leaving</w:t>
            </w:r>
          </w:p>
        </w:tc>
        <w:tc>
          <w:tcPr>
            <w:tcW w:w="3307" w:type="dxa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6E11A1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sdt>
              <w:sdtPr>
                <w:rPr>
                  <w:b/>
                  <w:color w:val="003947"/>
                  <w:sz w:val="20"/>
                  <w:szCs w:val="20"/>
                </w:rPr>
                <w:id w:val="11456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07" w:rsidRPr="002348B0">
                  <w:rPr>
                    <w:rFonts w:ascii="MS Gothic" w:eastAsia="MS Gothic" w:hAnsi="MS Gothic" w:hint="eastAsia"/>
                    <w:b/>
                    <w:color w:val="003947"/>
                    <w:sz w:val="20"/>
                    <w:szCs w:val="20"/>
                  </w:rPr>
                  <w:t>☐</w:t>
                </w:r>
              </w:sdtContent>
            </w:sdt>
            <w:r w:rsidR="00796007">
              <w:rPr>
                <w:color w:val="003947"/>
                <w:sz w:val="20"/>
                <w:szCs w:val="20"/>
              </w:rPr>
              <w:t xml:space="preserve"> Where House Next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1353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D4A6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D320E8">
        <w:tc>
          <w:tcPr>
            <w:tcW w:w="9921" w:type="dxa"/>
            <w:gridSpan w:val="4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  <w:shd w:val="clear" w:color="auto" w:fill="auto"/>
          </w:tcPr>
          <w:p w:rsidR="00796007" w:rsidRPr="009947FB" w:rsidRDefault="00796007" w:rsidP="00796007">
            <w:pPr>
              <w:spacing w:line="360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lastRenderedPageBreak/>
              <w:t>Record forwarding address in GT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23367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509BBF"/>
                  <w:left w:val="single" w:sz="4" w:space="0" w:color="509BBF"/>
                  <w:bottom w:val="single" w:sz="4" w:space="0" w:color="509BBF"/>
                  <w:right w:val="single" w:sz="4" w:space="0" w:color="509BBF"/>
                </w:tcBorders>
                <w:shd w:val="clear" w:color="auto" w:fill="auto"/>
              </w:tcPr>
              <w:p w:rsidR="00796007" w:rsidRPr="001D4A66" w:rsidRDefault="00796007" w:rsidP="00796007">
                <w:pPr>
                  <w:spacing w:line="360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D4A6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007" w:rsidRDefault="00796007"/>
    <w:tbl>
      <w:tblPr>
        <w:tblStyle w:val="TableGrid"/>
        <w:tblW w:w="10504" w:type="dxa"/>
        <w:tblInd w:w="-5" w:type="dxa"/>
        <w:tblBorders>
          <w:top w:val="single" w:sz="4" w:space="0" w:color="509BBF"/>
          <w:left w:val="single" w:sz="4" w:space="0" w:color="509BBF"/>
          <w:bottom w:val="single" w:sz="4" w:space="0" w:color="509BBF"/>
          <w:right w:val="single" w:sz="4" w:space="0" w:color="509BBF"/>
          <w:insideH w:val="single" w:sz="6" w:space="0" w:color="509BBF"/>
          <w:insideV w:val="single" w:sz="6" w:space="0" w:color="509BBF"/>
        </w:tblBorders>
        <w:tblLook w:val="04A0" w:firstRow="1" w:lastRow="0" w:firstColumn="1" w:lastColumn="0" w:noHBand="0" w:noVBand="1"/>
      </w:tblPr>
      <w:tblGrid>
        <w:gridCol w:w="6621"/>
        <w:gridCol w:w="3290"/>
        <w:gridCol w:w="593"/>
      </w:tblGrid>
      <w:tr w:rsidR="00796007" w:rsidRPr="008F0552" w:rsidTr="00796007">
        <w:trPr>
          <w:tblHeader/>
        </w:trPr>
        <w:tc>
          <w:tcPr>
            <w:tcW w:w="10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F0452B" w:rsidRDefault="00796007" w:rsidP="00796007">
            <w:pPr>
              <w:spacing w:after="1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When </w:t>
            </w:r>
            <w:r w:rsidRPr="00F0452B">
              <w:rPr>
                <w:rFonts w:cstheme="minorHAnsi"/>
              </w:rPr>
              <w:t>Tenant Not Vacating or Vacate Date Delayed (Tick Box Once Completed)</w:t>
            </w:r>
          </w:p>
        </w:tc>
      </w:tr>
      <w:tr w:rsidR="00796007" w:rsidTr="00796007">
        <w:tc>
          <w:tcPr>
            <w:tcW w:w="9906" w:type="dxa"/>
            <w:gridSpan w:val="2"/>
            <w:tcBorders>
              <w:top w:val="nil"/>
            </w:tcBorders>
          </w:tcPr>
          <w:p w:rsidR="00796007" w:rsidRPr="00EF301A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 </w:t>
            </w:r>
            <w:r w:rsidR="00796007">
              <w:rPr>
                <w:color w:val="003947"/>
                <w:sz w:val="20"/>
                <w:szCs w:val="20"/>
              </w:rPr>
              <w:t xml:space="preserve">send an email to the 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Vacancy and Allocation teams </w:t>
            </w:r>
            <w:r w:rsidR="00796007">
              <w:rPr>
                <w:color w:val="003947"/>
                <w:sz w:val="20"/>
                <w:szCs w:val="20"/>
              </w:rPr>
              <w:t xml:space="preserve">notifying them </w:t>
            </w:r>
            <w:r w:rsidR="00796007" w:rsidRPr="00EF301A">
              <w:rPr>
                <w:color w:val="003947"/>
                <w:sz w:val="20"/>
                <w:szCs w:val="20"/>
              </w:rPr>
              <w:t>of the delay and/or changes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8298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tcBorders>
                  <w:top w:val="nil"/>
                </w:tcBorders>
              </w:tcPr>
              <w:p w:rsidR="00796007" w:rsidRDefault="00796007" w:rsidP="00796007">
                <w:pPr>
                  <w:spacing w:line="276" w:lineRule="auto"/>
                  <w:jc w:val="center"/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06" w:type="dxa"/>
            <w:gridSpan w:val="2"/>
          </w:tcPr>
          <w:p w:rsidR="00796007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7B1413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update the ITV SR to reflect any changes agreed 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91638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06" w:type="dxa"/>
            <w:gridSpan w:val="2"/>
          </w:tcPr>
          <w:p w:rsidR="00796007" w:rsidRPr="007B06BA" w:rsidRDefault="00796007" w:rsidP="00796007">
            <w:pPr>
              <w:spacing w:line="276" w:lineRule="auto"/>
              <w:rPr>
                <w:rFonts w:cstheme="minorHAnsi"/>
                <w:b/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 xml:space="preserve">Update new vacate date 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75882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RPr="008F0552" w:rsidTr="00796007">
        <w:trPr>
          <w:tblHeader/>
        </w:trPr>
        <w:tc>
          <w:tcPr>
            <w:tcW w:w="10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F0452B" w:rsidRDefault="00796007" w:rsidP="00796007">
            <w:pPr>
              <w:spacing w:after="1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Actions After </w:t>
            </w:r>
            <w:r w:rsidRPr="00F0452B">
              <w:rPr>
                <w:rFonts w:cstheme="minorHAnsi"/>
              </w:rPr>
              <w:t xml:space="preserve">Tenant </w:t>
            </w:r>
            <w:r>
              <w:rPr>
                <w:rFonts w:cstheme="minorHAnsi"/>
              </w:rPr>
              <w:t>Has</w:t>
            </w:r>
            <w:r w:rsidRPr="00F0452B">
              <w:rPr>
                <w:rFonts w:cstheme="minorHAnsi"/>
              </w:rPr>
              <w:t xml:space="preserve"> Vacate</w:t>
            </w:r>
            <w:r>
              <w:rPr>
                <w:rFonts w:cstheme="minorHAnsi"/>
              </w:rPr>
              <w:t>d</w:t>
            </w:r>
            <w:r w:rsidRPr="00F0452B">
              <w:rPr>
                <w:rFonts w:cstheme="minorHAnsi"/>
              </w:rPr>
              <w:t xml:space="preserve"> (Tick Box Once Completed)</w:t>
            </w:r>
          </w:p>
        </w:tc>
      </w:tr>
      <w:tr w:rsidR="00796007" w:rsidTr="00796007"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="00796007">
              <w:rPr>
                <w:color w:val="003947"/>
                <w:sz w:val="20"/>
                <w:szCs w:val="20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check k</w:t>
            </w:r>
            <w:r w:rsidR="00796007" w:rsidRPr="00EF301A">
              <w:rPr>
                <w:color w:val="003947"/>
                <w:sz w:val="20"/>
                <w:szCs w:val="20"/>
              </w:rPr>
              <w:t>eys returned against key record</w:t>
            </w:r>
            <w:r w:rsidR="00796007">
              <w:rPr>
                <w:color w:val="003947"/>
                <w:sz w:val="20"/>
                <w:szCs w:val="20"/>
              </w:rPr>
              <w:t xml:space="preserve"> or,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71378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tcBorders>
                  <w:top w:val="nil"/>
                </w:tcBorders>
              </w:tcPr>
              <w:p w:rsidR="00796007" w:rsidRDefault="00796007" w:rsidP="00796007">
                <w:pPr>
                  <w:spacing w:line="276" w:lineRule="auto"/>
                  <w:jc w:val="center"/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Default="00796007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If agreed with tenant to leave the keys at the property, confirm with Property Officer for keys returned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9614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7B06BA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c</w:t>
            </w:r>
            <w:r w:rsidR="00796007" w:rsidRPr="00EF301A">
              <w:rPr>
                <w:color w:val="003947"/>
                <w:sz w:val="20"/>
                <w:szCs w:val="20"/>
              </w:rPr>
              <w:t>heck if outgoing report</w:t>
            </w:r>
            <w:r w:rsidR="00796007">
              <w:rPr>
                <w:color w:val="003947"/>
                <w:sz w:val="20"/>
                <w:szCs w:val="20"/>
              </w:rPr>
              <w:t xml:space="preserve"> was</w:t>
            </w:r>
            <w:r w:rsidR="00796007" w:rsidRPr="00EF301A">
              <w:rPr>
                <w:color w:val="003947"/>
                <w:sz w:val="20"/>
                <w:szCs w:val="20"/>
              </w:rPr>
              <w:t xml:space="preserve"> received from Property Officer via email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72066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e</w:t>
            </w:r>
            <w:r w:rsidR="00796007" w:rsidRPr="00EF301A">
              <w:rPr>
                <w:color w:val="003947"/>
                <w:sz w:val="20"/>
                <w:szCs w:val="20"/>
              </w:rPr>
              <w:t>nter vacate date and key return date as the same date</w:t>
            </w:r>
            <w:r w:rsidR="00796007">
              <w:rPr>
                <w:color w:val="003947"/>
                <w:sz w:val="20"/>
                <w:szCs w:val="20"/>
              </w:rPr>
              <w:t xml:space="preserve"> &amp; tick tenant vacated Box in </w:t>
            </w:r>
            <w:proofErr w:type="spellStart"/>
            <w:r w:rsidR="00796007">
              <w:rPr>
                <w:color w:val="003947"/>
                <w:sz w:val="20"/>
                <w:szCs w:val="20"/>
              </w:rPr>
              <w:t>Greentree</w:t>
            </w:r>
            <w:proofErr w:type="spellEnd"/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474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EF301A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enter the vacate date in the property custom field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806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9911" w:type="dxa"/>
            <w:gridSpan w:val="2"/>
            <w:vAlign w:val="center"/>
          </w:tcPr>
          <w:p w:rsidR="00796007" w:rsidRPr="00F0452B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r</w:t>
            </w:r>
            <w:r w:rsidR="00796007" w:rsidRPr="00F0452B">
              <w:rPr>
                <w:color w:val="003947"/>
                <w:sz w:val="20"/>
                <w:szCs w:val="20"/>
              </w:rPr>
              <w:t xml:space="preserve">aise a communication to </w:t>
            </w:r>
            <w:r w:rsidR="00796007">
              <w:rPr>
                <w:color w:val="003947"/>
                <w:sz w:val="20"/>
                <w:szCs w:val="20"/>
              </w:rPr>
              <w:t>Allocations, Vacancy and Income Management to advise that the property is now vacant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10364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6986" w:rsidTr="00796007">
        <w:tc>
          <w:tcPr>
            <w:tcW w:w="6621" w:type="dxa"/>
            <w:vAlign w:val="center"/>
          </w:tcPr>
          <w:p w:rsidR="00F66986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must</w:t>
            </w:r>
            <w:r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Pr="00F66986">
              <w:rPr>
                <w:color w:val="003947"/>
                <w:sz w:val="20"/>
                <w:szCs w:val="20"/>
              </w:rPr>
              <w:t>save this checklist to the ITV Service Request</w:t>
            </w:r>
          </w:p>
        </w:tc>
        <w:tc>
          <w:tcPr>
            <w:tcW w:w="3290" w:type="dxa"/>
            <w:vAlign w:val="center"/>
          </w:tcPr>
          <w:p w:rsidR="00F66986" w:rsidRPr="00F0452B" w:rsidRDefault="00F66986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2185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F66986" w:rsidRDefault="00F66986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6621" w:type="dxa"/>
            <w:vAlign w:val="center"/>
          </w:tcPr>
          <w:p w:rsidR="00796007" w:rsidRPr="00F0452B" w:rsidRDefault="00F66986" w:rsidP="00796007">
            <w:pPr>
              <w:spacing w:line="276" w:lineRule="auto"/>
              <w:rPr>
                <w:color w:val="003947"/>
              </w:rPr>
            </w:pPr>
            <w:r>
              <w:rPr>
                <w:color w:val="003947"/>
                <w:sz w:val="20"/>
                <w:szCs w:val="20"/>
              </w:rPr>
              <w:t>HM</w:t>
            </w:r>
            <w:r w:rsidRPr="00EF301A">
              <w:rPr>
                <w:b/>
                <w:color w:val="003947"/>
                <w:sz w:val="20"/>
                <w:szCs w:val="20"/>
                <w:u w:val="single"/>
              </w:rPr>
              <w:t xml:space="preserve"> </w:t>
            </w:r>
            <w:r w:rsidR="00796007" w:rsidRPr="00EF301A">
              <w:rPr>
                <w:b/>
                <w:color w:val="003947"/>
                <w:sz w:val="20"/>
                <w:szCs w:val="20"/>
                <w:u w:val="single"/>
              </w:rPr>
              <w:t>must</w:t>
            </w:r>
            <w:r w:rsidR="00796007">
              <w:rPr>
                <w:color w:val="003947"/>
                <w:sz w:val="20"/>
                <w:szCs w:val="20"/>
              </w:rPr>
              <w:t xml:space="preserve"> h</w:t>
            </w:r>
            <w:r w:rsidR="00796007" w:rsidRPr="00F0452B">
              <w:rPr>
                <w:color w:val="003947"/>
                <w:sz w:val="20"/>
                <w:szCs w:val="20"/>
              </w:rPr>
              <w:t>and hardcopy f</w:t>
            </w:r>
            <w:r w:rsidR="00796007">
              <w:rPr>
                <w:color w:val="003947"/>
                <w:sz w:val="20"/>
                <w:szCs w:val="20"/>
              </w:rPr>
              <w:t>ile To Income Management</w:t>
            </w:r>
            <w:r w:rsidR="00796007" w:rsidRPr="00F0452B">
              <w:rPr>
                <w:color w:val="003947"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  <w:sz w:val="20"/>
                <w:szCs w:val="20"/>
              </w:rPr>
            </w:pPr>
            <w:r w:rsidRPr="00F0452B">
              <w:rPr>
                <w:color w:val="003947"/>
                <w:sz w:val="20"/>
                <w:szCs w:val="20"/>
              </w:rPr>
              <w:t>Handover date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53707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796007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BC5B9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007" w:rsidTr="00796007">
        <w:tc>
          <w:tcPr>
            <w:tcW w:w="6621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</w:rPr>
            </w:pPr>
            <w:r w:rsidRPr="00F0452B">
              <w:rPr>
                <w:color w:val="003947"/>
                <w:sz w:val="20"/>
                <w:szCs w:val="20"/>
              </w:rPr>
              <w:t xml:space="preserve">For Regional, Team Leader will </w:t>
            </w:r>
            <w:r>
              <w:rPr>
                <w:color w:val="003947"/>
                <w:sz w:val="20"/>
                <w:szCs w:val="20"/>
              </w:rPr>
              <w:t xml:space="preserve">collect files and hand to Income Management </w:t>
            </w:r>
          </w:p>
        </w:tc>
        <w:tc>
          <w:tcPr>
            <w:tcW w:w="3290" w:type="dxa"/>
            <w:vAlign w:val="center"/>
          </w:tcPr>
          <w:p w:rsidR="00796007" w:rsidRPr="00F0452B" w:rsidRDefault="00796007" w:rsidP="00796007">
            <w:pPr>
              <w:spacing w:line="276" w:lineRule="auto"/>
              <w:rPr>
                <w:color w:val="003947"/>
              </w:rPr>
            </w:pPr>
            <w:r w:rsidRPr="00F0452B">
              <w:rPr>
                <w:color w:val="003947"/>
                <w:sz w:val="20"/>
                <w:szCs w:val="20"/>
              </w:rPr>
              <w:t>Handover date</w:t>
            </w:r>
            <w:r>
              <w:rPr>
                <w:color w:val="003947"/>
                <w:sz w:val="20"/>
                <w:szCs w:val="20"/>
              </w:rPr>
              <w:t xml:space="preserve"> 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37052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:rsidR="00796007" w:rsidRPr="007B06BA" w:rsidRDefault="00F66986" w:rsidP="00796007">
                <w:pPr>
                  <w:spacing w:line="276" w:lineRule="auto"/>
                  <w:jc w:val="center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007" w:rsidRDefault="00796007"/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796007" w:rsidRPr="008F0552" w:rsidTr="00EF301A"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003947"/>
          </w:tcPr>
          <w:p w:rsidR="00796007" w:rsidRPr="008F0552" w:rsidRDefault="00796007" w:rsidP="00A7496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8F0552">
              <w:rPr>
                <w:rFonts w:cstheme="minorHAnsi"/>
                <w:b/>
              </w:rPr>
              <w:t>Additional Notes</w:t>
            </w:r>
          </w:p>
        </w:tc>
      </w:tr>
    </w:tbl>
    <w:p w:rsidR="00796007" w:rsidRPr="00B2545F" w:rsidRDefault="00796007" w:rsidP="009947FB">
      <w:pPr>
        <w:shd w:val="clear" w:color="auto" w:fill="A6CBDE"/>
        <w:rPr>
          <w:rFonts w:cstheme="minorHAnsi"/>
          <w:sz w:val="20"/>
          <w:szCs w:val="20"/>
        </w:rPr>
      </w:pPr>
      <w:r w:rsidRPr="00B2545F">
        <w:rPr>
          <w:rFonts w:cstheme="minorHAnsi"/>
          <w:color w:val="003947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B2545F">
        <w:rPr>
          <w:rFonts w:cstheme="minorHAnsi"/>
          <w:color w:val="003947"/>
          <w:sz w:val="20"/>
          <w:szCs w:val="20"/>
        </w:rPr>
        <w:instrText xml:space="preserve"> FORMTEXT </w:instrText>
      </w:r>
      <w:r w:rsidRPr="00B2545F">
        <w:rPr>
          <w:rFonts w:cstheme="minorHAnsi"/>
          <w:color w:val="003947"/>
          <w:sz w:val="20"/>
          <w:szCs w:val="20"/>
        </w:rPr>
      </w:r>
      <w:r w:rsidRPr="00B2545F">
        <w:rPr>
          <w:rFonts w:cstheme="minorHAnsi"/>
          <w:color w:val="003947"/>
          <w:sz w:val="20"/>
          <w:szCs w:val="20"/>
        </w:rPr>
        <w:fldChar w:fldCharType="separate"/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noProof/>
          <w:color w:val="003947"/>
          <w:sz w:val="20"/>
          <w:szCs w:val="20"/>
        </w:rPr>
        <w:t> </w:t>
      </w:r>
      <w:r w:rsidRPr="00B2545F">
        <w:rPr>
          <w:rFonts w:cstheme="minorHAnsi"/>
          <w:color w:val="003947"/>
          <w:sz w:val="20"/>
          <w:szCs w:val="20"/>
        </w:rPr>
        <w:fldChar w:fldCharType="end"/>
      </w:r>
      <w:bookmarkEnd w:id="4"/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Default="00796007" w:rsidP="009947FB">
      <w:pPr>
        <w:shd w:val="clear" w:color="auto" w:fill="A6CBDE"/>
        <w:rPr>
          <w:rFonts w:cstheme="minorHAnsi"/>
        </w:rPr>
      </w:pPr>
    </w:p>
    <w:p w:rsidR="00796007" w:rsidRPr="008F0552" w:rsidRDefault="00796007" w:rsidP="009947FB">
      <w:pPr>
        <w:shd w:val="clear" w:color="auto" w:fill="A6CBDE"/>
        <w:rPr>
          <w:rFonts w:cstheme="minorHAnsi"/>
        </w:rPr>
      </w:pPr>
    </w:p>
    <w:p w:rsidR="00796007" w:rsidRPr="008F0552" w:rsidRDefault="00796007" w:rsidP="00EF301A">
      <w:pPr>
        <w:rPr>
          <w:rFonts w:cstheme="minorHAnsi"/>
        </w:rPr>
      </w:pPr>
      <w:r w:rsidRPr="008F0552">
        <w:rPr>
          <w:rFonts w:cstheme="minorHAnsi"/>
        </w:rPr>
        <w:t xml:space="preserve"> </w:t>
      </w:r>
    </w:p>
    <w:p w:rsidR="00CD7F34" w:rsidRDefault="00CD7F34"/>
    <w:sectPr w:rsidR="00CD7F34" w:rsidSect="0079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C2" w:rsidRDefault="002226BA">
      <w:pPr>
        <w:spacing w:after="0" w:line="240" w:lineRule="auto"/>
      </w:pPr>
      <w:r>
        <w:separator/>
      </w:r>
    </w:p>
  </w:endnote>
  <w:endnote w:type="continuationSeparator" w:id="0">
    <w:p w:rsidR="000722C2" w:rsidRDefault="0022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A1" w:rsidRDefault="006E1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5F" w:rsidRPr="00B2545F" w:rsidRDefault="00F66986">
    <w:pPr>
      <w:pStyle w:val="Footer"/>
      <w:rPr>
        <w:b/>
        <w:color w:val="003947"/>
        <w:sz w:val="16"/>
        <w:szCs w:val="16"/>
      </w:rPr>
    </w:pPr>
    <w:r>
      <w:rPr>
        <w:b/>
        <w:color w:val="003947"/>
        <w:sz w:val="16"/>
        <w:szCs w:val="16"/>
      </w:rPr>
      <w:t>Version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A1" w:rsidRDefault="006E1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C2" w:rsidRDefault="002226BA">
      <w:pPr>
        <w:spacing w:after="0" w:line="240" w:lineRule="auto"/>
      </w:pPr>
      <w:r>
        <w:separator/>
      </w:r>
    </w:p>
  </w:footnote>
  <w:footnote w:type="continuationSeparator" w:id="0">
    <w:p w:rsidR="000722C2" w:rsidRDefault="0022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A1" w:rsidRDefault="006E1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A1" w:rsidRDefault="006E1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A1" w:rsidRDefault="006E1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722C2"/>
    <w:rsid w:val="002226BA"/>
    <w:rsid w:val="00392227"/>
    <w:rsid w:val="006E11A1"/>
    <w:rsid w:val="00796007"/>
    <w:rsid w:val="00CD7F34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00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6007"/>
  </w:style>
  <w:style w:type="table" w:styleId="TableGrid">
    <w:name w:val="Table Grid"/>
    <w:basedOn w:val="TableNormal"/>
    <w:uiPriority w:val="39"/>
    <w:rsid w:val="007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79600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960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1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FB31362B4489FB166D1174A55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D07A-A15A-41AD-B6EB-66C9E4AE1D30}"/>
      </w:docPartPr>
      <w:docPartBody>
        <w:p w:rsidR="008164A4" w:rsidRDefault="00614946" w:rsidP="00614946">
          <w:pPr>
            <w:pStyle w:val="38AFB31362B4489FB166D1174A55082D"/>
          </w:pPr>
          <w:r w:rsidRPr="002305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6"/>
    <w:rsid w:val="00614946"/>
    <w:rsid w:val="008164A4"/>
    <w:rsid w:val="00C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46"/>
    <w:rPr>
      <w:color w:val="808080"/>
    </w:rPr>
  </w:style>
  <w:style w:type="paragraph" w:customStyle="1" w:styleId="38AFB31362B4489FB166D1174A55082D">
    <w:name w:val="38AFB31362B4489FB166D1174A55082D"/>
    <w:rsid w:val="0061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E290ADF89F6813448927C213AA68BBDD" ma:contentTypeVersion="5" ma:contentTypeDescription="My Content Type" ma:contentTypeScope="" ma:versionID="b0bb33a00edee708bca3dbc1c8efbf1c">
  <xsd:schema xmlns:xsd="http://www.w3.org/2001/XMLSchema" xmlns:xs="http://www.w3.org/2001/XMLSchema" xmlns:p="http://schemas.microsoft.com/office/2006/metadata/properties" xmlns:ns2="b9992a3b-35c0-43d5-bbc6-ac52a9d787d3" xmlns:ns3="9765ea38-17e5-42ef-91c2-0992aa31124e" xmlns:ns4="6CF002DF-1B33-4675-A060-03DEAB40BE33" xmlns:ns5="6cf002df-1b33-4675-a060-03deab40be33" targetNamespace="http://schemas.microsoft.com/office/2006/metadata/properties" ma:root="true" ma:fieldsID="092cca4de563a7a6eecc239dc6402223" ns2:_="" ns3:_="" ns4:_="" ns5:_="">
    <xsd:import namespace="b9992a3b-35c0-43d5-bbc6-ac52a9d787d3"/>
    <xsd:import namespace="9765ea38-17e5-42ef-91c2-0992aa31124e"/>
    <xsd:import namespace="6CF002DF-1B33-4675-A060-03DEAB40BE33"/>
    <xsd:import namespace="6cf002df-1b33-4675-a060-03deab40be33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4:ApprovedDate" minOccurs="0"/>
                <xsd:element ref="ns4:EndDate" minOccurs="0"/>
                <xsd:element ref="ns3:RemainderInDays"/>
                <xsd:element ref="ns3:PolicyDocID" minOccurs="0"/>
                <xsd:element ref="ns3:SupportingDocuments" minOccurs="0"/>
                <xsd:element ref="ns5:Document_x0020_nature" minOccurs="0"/>
                <xsd:element ref="ns5:MediaServiceMetadata" minOccurs="0"/>
                <xsd:element ref="ns5:MediaServiceFastMetadata" minOccurs="0"/>
                <xsd:element ref="ns4:DocumentOwner" minOccurs="0"/>
                <xsd:element ref="ns4:DateCreated" minOccurs="0"/>
                <xsd:element ref="ns4:DateReviewCompleted" minOccurs="0"/>
                <xsd:element ref="ns4:NextReviewDate" minOccurs="0"/>
                <xsd:element ref="ns4:FinalApprover" minOccurs="0"/>
                <xsd:element ref="ns4:DateDraftCompleted" minOccurs="0"/>
                <xsd:element ref="ns4:DatePublished" minOccurs="0"/>
                <xsd:element ref="ns4:LastRenewedOn" minOccurs="0"/>
                <xsd:element ref="ns4:DateStarted" minOccurs="0"/>
                <xsd:element ref="ns4:DateLastPublished" minOccurs="0"/>
                <xsd:element ref="ns4:ReviewInterval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92a3b-35c0-43d5-bbc6-ac52a9d787d3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5D3E6166-067B-47F5-AA18-6ECC4F2F0E3B}" ma:internalName="PolicyClassification" ma:showField="Title" ma:web="{b9992a3b-35c0-43d5-bbc6-ac52a9d787d3}">
      <xsd:simpleType>
        <xsd:restriction base="dms:Lookup"/>
      </xsd:simpleType>
    </xsd:element>
    <xsd:element name="PolicyType" ma:index="11" ma:displayName="Policy Type" ma:list="{9951BD7C-3FF9-4DAA-9A46-41E84000BFFD}" ma:internalName="PolicyType" ma:showField="Title" ma:web="{b9992a3b-35c0-43d5-bbc6-ac52a9d787d3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ea38-17e5-42ef-91c2-0992aa31124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DocumentOwner" ma:index="26" nillable="true" ma:displayName="Document Owner" ma:internalName="DocumentOwner">
      <xsd:simpleType>
        <xsd:restriction base="dms:Text"/>
      </xsd:simpleType>
    </xsd:element>
    <xsd:element name="DateCreated" ma:index="27" nillable="true" ma:displayName="Date Created" ma:format="DateOnly" ma:internalName="DateCreated">
      <xsd:simpleType>
        <xsd:restriction base="dms:DateTime"/>
      </xsd:simpleType>
    </xsd:element>
    <xsd:element name="DateReviewCompleted" ma:index="28" nillable="true" ma:displayName="Date Review Completed" ma:format="DateOnly" ma:internalName="DateReviewCompleted">
      <xsd:simpleType>
        <xsd:restriction base="dms:DateTime"/>
      </xsd:simpleType>
    </xsd:element>
    <xsd:element name="NextReviewDate" ma:index="29" nillable="true" ma:displayName="Next Review Date" ma:format="DateOnly" ma:internalName="NextReviewDate">
      <xsd:simpleType>
        <xsd:restriction base="dms:DateTime"/>
      </xsd:simpleType>
    </xsd:element>
    <xsd:element name="FinalApprover" ma:index="30" nillable="true" ma:displayName="Final Approver" ma:internalName="FinalApprover">
      <xsd:simpleType>
        <xsd:restriction base="dms:Text"/>
      </xsd:simpleType>
    </xsd:element>
    <xsd:element name="DateDraftCompleted" ma:index="31" nillable="true" ma:displayName="Date Draft Completed" ma:format="DateOnly" ma:internalName="DateDraftCompleted">
      <xsd:simpleType>
        <xsd:restriction base="dms:DateTime"/>
      </xsd:simpleType>
    </xsd:element>
    <xsd:element name="DatePublished" ma:index="32" nillable="true" ma:displayName="Date Published" ma:format="DateOnly" ma:internalName="DatePublish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DateStarted" ma:index="34" nillable="true" ma:displayName="Date Started" ma:format="DateOnly" ma:internalName="DateStarted">
      <xsd:simpleType>
        <xsd:restriction base="dms:DateTime"/>
      </xsd:simpleType>
    </xsd:element>
    <xsd:element name="DateLastPublished" ma:index="35" nillable="true" ma:displayName="Date Last Published" ma:format="DateOnly" ma:internalName="DateLastPublished">
      <xsd:simpleType>
        <xsd:restriction base="dms:DateTime"/>
      </xsd:simpleType>
    </xsd:element>
    <xsd:element name="ReviewInterval" ma:index="36" nillable="true" ma:displayName="Review Interval" ma:internalName="ReviewInterv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Document_x0020_nature" ma:index="23" nillable="true" ma:displayName="Document nature" ma:format="Dropdown" ma:internalName="Document_x0020_nature">
      <xsd:simpleType>
        <xsd:restriction base="dms:Choice">
          <xsd:enumeration value="1 - Policy"/>
          <xsd:enumeration value="2 - Procedure"/>
          <xsd:enumeration value="2 - Procedure - Child Protection"/>
          <xsd:enumeration value="3 - Process / Work instruction"/>
          <xsd:enumeration value="3 - Process - Child Protection"/>
          <xsd:enumeration value="5 - Guideline"/>
          <xsd:enumeration value="6 - Forms"/>
          <xsd:enumeration value="7 - Tenant Policies &amp; Documents"/>
          <xsd:enumeration value="Non-Junction (external contractual/regulatory)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9765ea38-17e5-42ef-91c2-0992aa31124e">2021-06-08T14:30:00+00:00</EffectiveDate>
    <PolicyName xmlns="b9992a3b-35c0-43d5-bbc6-ac52a9d787d3">Vacating Checklist</PolicyName>
    <RevisionNumber xmlns="b9992a3b-35c0-43d5-bbc6-ac52a9d787d3">New</RevisionNumber>
    <PolicyClassification xmlns="b9992a3b-35c0-43d5-bbc6-ac52a9d787d3">9</PolicyClassification>
    <References xmlns="9765ea38-17e5-42ef-91c2-0992aa31124e">N/A</References>
    <DocumentStatus xmlns="b9992a3b-35c0-43d5-bbc6-ac52a9d787d3">Updated - Approved</DocumentStatus>
    <DocumentVersion xmlns="b9992a3b-35c0-43d5-bbc6-ac52a9d787d3">New</DocumentVersion>
    <IsReferencedBy xmlns="9765ea38-17e5-42ef-91c2-0992aa31124e" xsi:nil="true"/>
    <PolicyType xmlns="b9992a3b-35c0-43d5-bbc6-ac52a9d787d3">50</PolicyType>
    <DocumentID xmlns="b9992a3b-35c0-43d5-bbc6-ac52a9d787d3">DOC-494</DocumentID>
    <ApprovedDate xmlns="6CF002DF-1B33-4675-A060-03DEAB40BE33">2021-06-09T03:19:33+00:00</ApprovedDate>
    <EndDate xmlns="6CF002DF-1B33-4675-A060-03DEAB40BE33">2024-06-08T14:04:51+00:00</EndDate>
    <Document_x0020_nature xmlns="6cf002df-1b33-4675-a060-03deab40be33">6 - Forms</Document_x0020_nature>
    <NextReviewDate xmlns="6CF002DF-1B33-4675-A060-03DEAB40BE33">2024-04-08T14:30:00+00:00</NextReviewDate>
    <DatePublished xmlns="6CF002DF-1B33-4675-A060-03DEAB40BE33">2021-06-09T03:19:33+00:00</DatePublished>
    <RemainderInDays xmlns="9765ea38-17e5-42ef-91c2-0992aa31124e">60</RemainderInDays>
    <PolicyDocID xmlns="9765ea38-17e5-42ef-91c2-0992aa31124e">823</PolicyDocID>
    <DateDraftCompleted xmlns="6CF002DF-1B33-4675-A060-03DEAB40BE33" xsi:nil="true"/>
    <DateReviewCompleted xmlns="6CF002DF-1B33-4675-A060-03DEAB40BE33" xsi:nil="true"/>
    <ReviewInterval xmlns="6CF002DF-1B33-4675-A060-03DEAB40BE33">1095</ReviewInterval>
    <FinalApprover xmlns="6CF002DF-1B33-4675-A060-03DEAB40BE33" xsi:nil="true"/>
    <SupportingDocuments xmlns="9765ea38-17e5-42ef-91c2-0992aa31124e">No</SupportingDocuments>
    <DocumentOwner xmlns="6CF002DF-1B33-4675-A060-03DEAB40BE33">Palitja Moore</DocumentOwner>
    <DateCreated xmlns="6CF002DF-1B33-4675-A060-03DEAB40BE33">2021-06-09T03:12:41+00:00</DateCreated>
    <LastRenewedOn xmlns="6CF002DF-1B33-4675-A060-03DEAB40BE33" xsi:nil="true"/>
    <DateStarted xmlns="6CF002DF-1B33-4675-A060-03DEAB40BE33">2021-06-09T03:13:35+00:00</DateStarted>
    <DateLastPublished xmlns="6CF002DF-1B33-4675-A060-03DEAB40BE33">2021-06-09T03:26:55+00:00</DateLastPublished>
  </documentManagement>
</p:properties>
</file>

<file path=customXml/itemProps1.xml><?xml version="1.0" encoding="utf-8"?>
<ds:datastoreItem xmlns:ds="http://schemas.openxmlformats.org/officeDocument/2006/customXml" ds:itemID="{E45D0EAF-F316-43A6-8599-3527A46EA747}"/>
</file>

<file path=customXml/itemProps2.xml><?xml version="1.0" encoding="utf-8"?>
<ds:datastoreItem xmlns:ds="http://schemas.openxmlformats.org/officeDocument/2006/customXml" ds:itemID="{1C311172-754F-4D65-9633-6038E7BEF0F8}"/>
</file>

<file path=customXml/itemProps3.xml><?xml version="1.0" encoding="utf-8"?>
<ds:datastoreItem xmlns:ds="http://schemas.openxmlformats.org/officeDocument/2006/customXml" ds:itemID="{3FC01EEB-FC93-4CFD-B8FB-DFC3D472A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2021-06-03T00:11:00Z</dcterms:created>
  <dcterms:modified xsi:type="dcterms:W3CDTF">2021-06-03T00:11:00Z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0x01010075428067C04A48E2B0CACFA5C27F8E7200E290ADF89F6813448927C213AA68BBDD</vt:lpwstr>
  </property>
  <property fmtid="{D5CDD505-2E9C-101B-9397-08002B2CF9AE}" pid="3" name="UploadBy">
    <vt:lpwstr>187</vt:lpwstr>
  </property>
  <property fmtid="{D5CDD505-2E9C-101B-9397-08002B2CF9AE}" pid="4" name="Approved Users Count">
    <vt:r8>0</vt:r8>
  </property>
  <property fmtid="{D5CDD505-2E9C-101B-9397-08002B2CF9AE}" pid="5" name="Reviewed Users Count">
    <vt:r8>0</vt:r8>
  </property>
  <property fmtid="{D5CDD505-2E9C-101B-9397-08002B2CF9AE}" pid="6" name="Event">
    <vt:lpwstr>WF Update</vt:lpwstr>
  </property>
  <property fmtid="{D5CDD505-2E9C-101B-9397-08002B2CF9AE}" pid="7" name="DateCreated">
    <vt:filetime>2021-06-09T03:12:41Z</vt:filetime>
  </property>
  <property fmtid="{D5CDD505-2E9C-101B-9397-08002B2CF9AE}" pid="8" name="DocumentOwner">
    <vt:lpwstr>Palitja Moore</vt:lpwstr>
  </property>
  <property fmtid="{D5CDD505-2E9C-101B-9397-08002B2CF9AE}" pid="9" name="DateStarted">
    <vt:filetime>2021-06-09T03:13:35Z</vt:filetime>
  </property>
  <property fmtid="{D5CDD505-2E9C-101B-9397-08002B2CF9AE}" pid="10" name="ReviewInterval">
    <vt:r8>1095</vt:r8>
  </property>
  <property fmtid="{D5CDD505-2E9C-101B-9397-08002B2CF9AE}" pid="11" name="PublishStatus">
    <vt:lpwstr>Published</vt:lpwstr>
  </property>
  <property fmtid="{D5CDD505-2E9C-101B-9397-08002B2CF9AE}" pid="12" name="DatePublished">
    <vt:filetime>2021-06-09T03:19:33Z</vt:filetime>
  </property>
  <property fmtid="{D5CDD505-2E9C-101B-9397-08002B2CF9AE}" pid="13" name="NextReviewDate">
    <vt:filetime>2024-04-08T14:30:00Z</vt:filetime>
  </property>
  <property fmtid="{D5CDD505-2E9C-101B-9397-08002B2CF9AE}" pid="14" name="DateLastPublished">
    <vt:filetime>2021-06-09T03:26:55Z</vt:filetime>
  </property>
</Properties>
</file>