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532E" w14:textId="77777777" w:rsidR="00AF0F7D" w:rsidRPr="008F0552" w:rsidRDefault="00AF0F7D" w:rsidP="00A7496D">
      <w:pPr>
        <w:jc w:val="center"/>
        <w:rPr>
          <w:rFonts w:cstheme="minorHAnsi"/>
        </w:rPr>
      </w:pPr>
      <w:r w:rsidRPr="008F0552">
        <w:rPr>
          <w:rFonts w:cstheme="minorHAnsi"/>
          <w:noProof/>
          <w:lang w:eastAsia="en-AU"/>
        </w:rPr>
        <w:drawing>
          <wp:inline distT="0" distB="0" distL="0" distR="0" wp14:anchorId="7F44611C" wp14:editId="7D4E7C1C">
            <wp:extent cx="2137410" cy="73103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nction Colour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28" cy="73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DD15" w14:textId="77777777" w:rsidR="00AF0F7D" w:rsidRPr="008F0552" w:rsidRDefault="00AF0F7D" w:rsidP="00A7496D">
      <w:pPr>
        <w:rPr>
          <w:rFonts w:cstheme="minorHAnsi"/>
        </w:rPr>
      </w:pPr>
    </w:p>
    <w:p w14:paraId="55865282" w14:textId="32A0BC23" w:rsidR="00AF0F7D" w:rsidRPr="008F0552" w:rsidRDefault="00C34063" w:rsidP="00A7496D">
      <w:pPr>
        <w:jc w:val="center"/>
        <w:rPr>
          <w:rFonts w:cstheme="minorHAnsi"/>
          <w:b/>
          <w:color w:val="003947"/>
          <w:sz w:val="36"/>
          <w:lang w:val="en-US"/>
        </w:rPr>
      </w:pPr>
      <w:r w:rsidRPr="00C34063">
        <w:rPr>
          <w:rFonts w:cstheme="minorHAnsi"/>
          <w:b/>
          <w:color w:val="003947"/>
          <w:sz w:val="36"/>
          <w:lang w:val="en-US"/>
        </w:rPr>
        <w:t>Tenant Notice of Intention to Vacate</w:t>
      </w:r>
    </w:p>
    <w:tbl>
      <w:tblPr>
        <w:tblStyle w:val="GridTable5Dark-Accent5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865"/>
        <w:gridCol w:w="1748"/>
        <w:gridCol w:w="1944"/>
        <w:gridCol w:w="905"/>
      </w:tblGrid>
      <w:tr w:rsidR="00AF0F7D" w:rsidRPr="008F0552" w14:paraId="126C4FCA" w14:textId="77777777" w:rsidTr="00EA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6" w:type="dxa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3947"/>
            <w:vAlign w:val="center"/>
          </w:tcPr>
          <w:p w14:paraId="02E47BC1" w14:textId="13CB54C8" w:rsidR="00AF0F7D" w:rsidRPr="008F0552" w:rsidRDefault="00FB7C13" w:rsidP="00A7496D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cstheme="minorHAnsi"/>
              </w:rPr>
              <w:t xml:space="preserve"> </w:t>
            </w:r>
            <w:r w:rsidR="00AF0F7D" w:rsidRPr="008F0552">
              <w:rPr>
                <w:rFonts w:asciiTheme="minorHAnsi" w:hAnsiTheme="minorHAnsi" w:cstheme="minorHAnsi"/>
                <w:bCs w:val="0"/>
                <w:color w:val="FFFFFF"/>
                <w:sz w:val="22"/>
                <w:szCs w:val="22"/>
              </w:rPr>
              <w:t>Tenant Details</w:t>
            </w:r>
          </w:p>
        </w:tc>
      </w:tr>
      <w:tr w:rsidR="00BF518F" w:rsidRPr="008F0552" w14:paraId="625D3817" w14:textId="77777777" w:rsidTr="00EA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</w:tcPr>
          <w:p w14:paraId="603DC675" w14:textId="13B69B39" w:rsidR="00BF518F" w:rsidRPr="00BF518F" w:rsidRDefault="00134986" w:rsidP="0013498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Tenant n</w:t>
            </w:r>
            <w:r w:rsidR="00BF518F" w:rsidRPr="00BF518F">
              <w:rPr>
                <w:rFonts w:cstheme="minorHAnsi"/>
                <w:b w:val="0"/>
                <w:sz w:val="20"/>
                <w:szCs w:val="20"/>
              </w:rPr>
              <w:t>ame</w:t>
            </w:r>
          </w:p>
        </w:tc>
        <w:tc>
          <w:tcPr>
            <w:tcW w:w="2612" w:type="dxa"/>
            <w:tcBorders>
              <w:top w:val="single" w:sz="4" w:space="0" w:color="509BBF"/>
              <w:left w:val="single" w:sz="4" w:space="0" w:color="FFFFFF" w:themeColor="background1"/>
              <w:bottom w:val="single" w:sz="4" w:space="0" w:color="509B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FD5B4" w14:textId="1871A9EB" w:rsidR="00BF518F" w:rsidRPr="008F0552" w:rsidRDefault="0067139D" w:rsidP="00134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theme="minorHAnsi"/>
                <w:color w:val="0039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3947"/>
                <w:sz w:val="20"/>
                <w:szCs w:val="20"/>
              </w:rPr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14:paraId="6DFCBE93" w14:textId="4AC1F601" w:rsidR="00BF518F" w:rsidRPr="00BF518F" w:rsidRDefault="00134986" w:rsidP="00134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F2F2F2" w:themeColor="background1" w:themeShade="F2"/>
                <w:sz w:val="20"/>
                <w:szCs w:val="20"/>
              </w:rPr>
              <w:t>Reference n</w:t>
            </w:r>
            <w:r w:rsidR="00A94E6C">
              <w:rPr>
                <w:rFonts w:cstheme="minorHAnsi"/>
                <w:color w:val="F2F2F2" w:themeColor="background1" w:themeShade="F2"/>
                <w:sz w:val="20"/>
                <w:szCs w:val="20"/>
              </w:rPr>
              <w:t>umber</w:t>
            </w:r>
          </w:p>
        </w:tc>
        <w:tc>
          <w:tcPr>
            <w:tcW w:w="2849" w:type="dxa"/>
            <w:gridSpan w:val="2"/>
            <w:tcBorders>
              <w:top w:val="single" w:sz="4" w:space="0" w:color="509BBF"/>
              <w:left w:val="single" w:sz="4" w:space="0" w:color="FFFFFF" w:themeColor="background1"/>
              <w:bottom w:val="single" w:sz="4" w:space="0" w:color="509BBF"/>
              <w:right w:val="single" w:sz="4" w:space="0" w:color="509BBF"/>
            </w:tcBorders>
            <w:shd w:val="clear" w:color="auto" w:fill="auto"/>
            <w:vAlign w:val="center"/>
          </w:tcPr>
          <w:p w14:paraId="3CF371B0" w14:textId="7EC79D8E" w:rsidR="00BF518F" w:rsidRPr="008F0552" w:rsidRDefault="0067139D" w:rsidP="00134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cstheme="minorHAnsi"/>
                <w:color w:val="0039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3947"/>
                <w:sz w:val="20"/>
                <w:szCs w:val="20"/>
              </w:rPr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end"/>
            </w:r>
            <w:bookmarkEnd w:id="1"/>
          </w:p>
        </w:tc>
      </w:tr>
      <w:tr w:rsidR="00D8305D" w:rsidRPr="008F0552" w14:paraId="377ED461" w14:textId="77777777" w:rsidTr="00EA41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</w:tcPr>
          <w:p w14:paraId="417DD531" w14:textId="182CBDD4" w:rsidR="00D8305D" w:rsidRPr="00BF518F" w:rsidRDefault="00134986" w:rsidP="001349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Telephone n</w:t>
            </w:r>
            <w:r w:rsidR="00D8305D">
              <w:rPr>
                <w:rFonts w:cstheme="minorHAnsi"/>
                <w:b w:val="0"/>
                <w:sz w:val="20"/>
                <w:szCs w:val="20"/>
              </w:rPr>
              <w:t>umber</w:t>
            </w:r>
          </w:p>
        </w:tc>
        <w:tc>
          <w:tcPr>
            <w:tcW w:w="2612" w:type="dxa"/>
            <w:tcBorders>
              <w:top w:val="single" w:sz="4" w:space="0" w:color="509BBF"/>
              <w:left w:val="single" w:sz="4" w:space="0" w:color="FFFFFF" w:themeColor="background1"/>
              <w:bottom w:val="single" w:sz="4" w:space="0" w:color="509B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689CD5" w14:textId="10B69654" w:rsidR="00D8305D" w:rsidRPr="008F0552" w:rsidRDefault="0067139D" w:rsidP="00134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theme="minorHAnsi"/>
                <w:color w:val="0039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3947"/>
                <w:sz w:val="20"/>
                <w:szCs w:val="20"/>
              </w:rPr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13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  <w:vAlign w:val="center"/>
          </w:tcPr>
          <w:p w14:paraId="2F555DAA" w14:textId="506CE696" w:rsidR="00D8305D" w:rsidRDefault="00134986" w:rsidP="00134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2F2F2" w:themeColor="background1" w:themeShade="F2"/>
                <w:sz w:val="20"/>
                <w:szCs w:val="20"/>
              </w:rPr>
            </w:pPr>
            <w:r>
              <w:rPr>
                <w:rFonts w:cstheme="minorHAnsi"/>
                <w:color w:val="F2F2F2" w:themeColor="background1" w:themeShade="F2"/>
                <w:sz w:val="20"/>
                <w:szCs w:val="20"/>
              </w:rPr>
              <w:t>Email a</w:t>
            </w:r>
            <w:r w:rsidR="00D8305D">
              <w:rPr>
                <w:rFonts w:cstheme="minorHAnsi"/>
                <w:color w:val="F2F2F2" w:themeColor="background1" w:themeShade="F2"/>
                <w:sz w:val="20"/>
                <w:szCs w:val="20"/>
              </w:rPr>
              <w:t>ddress</w:t>
            </w:r>
          </w:p>
        </w:tc>
        <w:tc>
          <w:tcPr>
            <w:tcW w:w="2849" w:type="dxa"/>
            <w:gridSpan w:val="2"/>
            <w:tcBorders>
              <w:top w:val="single" w:sz="4" w:space="0" w:color="509BBF"/>
              <w:left w:val="single" w:sz="4" w:space="0" w:color="FFFFFF" w:themeColor="background1"/>
              <w:bottom w:val="single" w:sz="4" w:space="0" w:color="509BBF"/>
              <w:right w:val="single" w:sz="4" w:space="0" w:color="509BBF"/>
            </w:tcBorders>
            <w:shd w:val="clear" w:color="auto" w:fill="auto"/>
            <w:vAlign w:val="center"/>
          </w:tcPr>
          <w:p w14:paraId="78F704C4" w14:textId="1A4BAFAE" w:rsidR="00D8305D" w:rsidRPr="008F0552" w:rsidRDefault="0067139D" w:rsidP="00134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cstheme="minorHAnsi"/>
                <w:color w:val="0039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3947"/>
                <w:sz w:val="20"/>
                <w:szCs w:val="20"/>
              </w:rPr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end"/>
            </w:r>
            <w:bookmarkEnd w:id="3"/>
          </w:p>
        </w:tc>
      </w:tr>
      <w:tr w:rsidR="00AF0F7D" w:rsidRPr="008F0552" w14:paraId="44E2ADBF" w14:textId="77777777" w:rsidTr="00EA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</w:tcPr>
          <w:p w14:paraId="2D3DAB50" w14:textId="43D76557" w:rsidR="00AF0F7D" w:rsidRPr="00BF518F" w:rsidRDefault="00D8305D" w:rsidP="0013498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Current </w:t>
            </w:r>
            <w:r w:rsidR="00134986">
              <w:rPr>
                <w:rFonts w:cstheme="minorHAnsi"/>
                <w:b w:val="0"/>
                <w:sz w:val="20"/>
                <w:szCs w:val="20"/>
              </w:rPr>
              <w:t>a</w:t>
            </w:r>
            <w:r w:rsidR="00AF0F7D" w:rsidRPr="00BF518F">
              <w:rPr>
                <w:rFonts w:cstheme="minorHAnsi"/>
                <w:b w:val="0"/>
                <w:sz w:val="20"/>
                <w:szCs w:val="20"/>
              </w:rPr>
              <w:t>ddress</w:t>
            </w:r>
          </w:p>
        </w:tc>
        <w:tc>
          <w:tcPr>
            <w:tcW w:w="8074" w:type="dxa"/>
            <w:gridSpan w:val="5"/>
            <w:tcBorders>
              <w:top w:val="single" w:sz="4" w:space="0" w:color="509BBF"/>
              <w:left w:val="single" w:sz="4" w:space="0" w:color="FFFFFF" w:themeColor="background1"/>
              <w:bottom w:val="single" w:sz="4" w:space="0" w:color="509BBF"/>
              <w:right w:val="single" w:sz="4" w:space="0" w:color="509BBF"/>
            </w:tcBorders>
            <w:shd w:val="clear" w:color="auto" w:fill="auto"/>
            <w:vAlign w:val="center"/>
          </w:tcPr>
          <w:p w14:paraId="31E1F78D" w14:textId="6EEE203D" w:rsidR="00AF0F7D" w:rsidRPr="008F0552" w:rsidRDefault="0067139D" w:rsidP="00134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theme="minorHAnsi"/>
                <w:color w:val="0039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3947"/>
                <w:sz w:val="20"/>
                <w:szCs w:val="20"/>
              </w:rPr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end"/>
            </w:r>
            <w:bookmarkEnd w:id="4"/>
          </w:p>
        </w:tc>
      </w:tr>
      <w:tr w:rsidR="00134986" w:rsidRPr="008F0552" w14:paraId="0B7B3F35" w14:textId="77777777" w:rsidTr="00EA41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tcBorders>
              <w:top w:val="single" w:sz="6" w:space="0" w:color="FFFFFF" w:themeColor="background1"/>
              <w:right w:val="single" w:sz="4" w:space="0" w:color="FFFFFF" w:themeColor="background1"/>
            </w:tcBorders>
            <w:shd w:val="clear" w:color="auto" w:fill="509BBF"/>
          </w:tcPr>
          <w:p w14:paraId="473043D7" w14:textId="41DA6044" w:rsidR="00134986" w:rsidRPr="00BF518F" w:rsidRDefault="00134986" w:rsidP="0013498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Forwarding address</w:t>
            </w:r>
          </w:p>
        </w:tc>
        <w:tc>
          <w:tcPr>
            <w:tcW w:w="8074" w:type="dxa"/>
            <w:gridSpan w:val="5"/>
            <w:tcBorders>
              <w:top w:val="single" w:sz="4" w:space="0" w:color="509BBF"/>
              <w:left w:val="single" w:sz="4" w:space="0" w:color="FFFFFF" w:themeColor="background1"/>
              <w:bottom w:val="single" w:sz="4" w:space="0" w:color="5DA1C3"/>
              <w:right w:val="single" w:sz="4" w:space="0" w:color="509BBF"/>
            </w:tcBorders>
            <w:shd w:val="clear" w:color="auto" w:fill="auto"/>
            <w:vAlign w:val="center"/>
          </w:tcPr>
          <w:p w14:paraId="7EEDFFCC" w14:textId="24AF768F" w:rsidR="00134986" w:rsidRPr="008F0552" w:rsidRDefault="0067139D" w:rsidP="00134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>
              <w:rPr>
                <w:rFonts w:cstheme="minorHAnsi"/>
                <w:color w:val="003947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theme="minorHAnsi"/>
                <w:color w:val="0039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3947"/>
                <w:sz w:val="20"/>
                <w:szCs w:val="20"/>
              </w:rPr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3947"/>
                <w:sz w:val="20"/>
                <w:szCs w:val="20"/>
              </w:rPr>
              <w:t> </w:t>
            </w:r>
            <w:r>
              <w:rPr>
                <w:rFonts w:cstheme="minorHAnsi"/>
                <w:color w:val="003947"/>
                <w:sz w:val="20"/>
                <w:szCs w:val="20"/>
              </w:rPr>
              <w:fldChar w:fldCharType="end"/>
            </w:r>
            <w:bookmarkEnd w:id="5"/>
          </w:p>
        </w:tc>
      </w:tr>
      <w:tr w:rsidR="00134986" w:rsidRPr="00134986" w14:paraId="59C06B64" w14:textId="77777777" w:rsidTr="00EA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 w:val="restart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509BBF"/>
          </w:tcPr>
          <w:p w14:paraId="275C51BB" w14:textId="7CE18399" w:rsidR="00027B8B" w:rsidRPr="00A94E6C" w:rsidRDefault="00027B8B" w:rsidP="0013498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Where are you moving to?</w:t>
            </w:r>
          </w:p>
        </w:tc>
        <w:tc>
          <w:tcPr>
            <w:tcW w:w="2612" w:type="dxa"/>
            <w:tcBorders>
              <w:top w:val="single" w:sz="4" w:space="0" w:color="5DA1C3"/>
            </w:tcBorders>
            <w:shd w:val="clear" w:color="auto" w:fill="auto"/>
            <w:vAlign w:val="center"/>
          </w:tcPr>
          <w:p w14:paraId="29D1C6E1" w14:textId="5F955116" w:rsidR="00027B8B" w:rsidRPr="00134986" w:rsidRDefault="00027B8B" w:rsidP="0002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16"/>
                <w:szCs w:val="16"/>
              </w:rPr>
            </w:pPr>
            <w:r w:rsidRPr="00134986">
              <w:rPr>
                <w:rFonts w:cstheme="minorHAnsi"/>
                <w:color w:val="003947"/>
                <w:sz w:val="20"/>
                <w:szCs w:val="20"/>
              </w:rPr>
              <w:t>Family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52771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tcBorders>
                  <w:top w:val="single" w:sz="4" w:space="0" w:color="5DA1C3"/>
                </w:tcBorders>
                <w:shd w:val="clear" w:color="auto" w:fill="auto"/>
              </w:tcPr>
              <w:p w14:paraId="6E7B777B" w14:textId="3E4CDE6E" w:rsidR="00027B8B" w:rsidRPr="00134986" w:rsidRDefault="00697101" w:rsidP="00027B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3498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2" w:type="dxa"/>
            <w:gridSpan w:val="2"/>
            <w:tcBorders>
              <w:top w:val="single" w:sz="4" w:space="0" w:color="5DA1C3"/>
            </w:tcBorders>
            <w:shd w:val="clear" w:color="auto" w:fill="auto"/>
            <w:vAlign w:val="center"/>
          </w:tcPr>
          <w:p w14:paraId="34C271E1" w14:textId="49C424D3" w:rsidR="00027B8B" w:rsidRPr="00134986" w:rsidRDefault="00027B8B" w:rsidP="0002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16"/>
                <w:szCs w:val="16"/>
              </w:rPr>
            </w:pPr>
            <w:r w:rsidRPr="00134986">
              <w:rPr>
                <w:rFonts w:cstheme="minorHAnsi"/>
                <w:color w:val="003947"/>
                <w:sz w:val="20"/>
                <w:szCs w:val="20"/>
              </w:rPr>
              <w:t>Moving Interstate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53956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top w:val="single" w:sz="4" w:space="0" w:color="5DA1C3"/>
                </w:tcBorders>
                <w:shd w:val="clear" w:color="auto" w:fill="auto"/>
                <w:vAlign w:val="center"/>
              </w:tcPr>
              <w:p w14:paraId="31064CE3" w14:textId="6ED4467E" w:rsidR="00027B8B" w:rsidRPr="00134986" w:rsidRDefault="00027B8B" w:rsidP="00027B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3498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4986" w:rsidRPr="00134986" w14:paraId="454AA703" w14:textId="77777777" w:rsidTr="00EA41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509BBF"/>
            <w:vAlign w:val="center"/>
          </w:tcPr>
          <w:p w14:paraId="2402DEDF" w14:textId="77777777" w:rsidR="00027B8B" w:rsidRDefault="00027B8B" w:rsidP="00027B8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14:paraId="4506F132" w14:textId="4E072C8D" w:rsidR="00027B8B" w:rsidRPr="00134986" w:rsidRDefault="00027B8B" w:rsidP="00027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16"/>
                <w:szCs w:val="16"/>
              </w:rPr>
            </w:pPr>
            <w:r w:rsidRPr="00134986">
              <w:rPr>
                <w:rFonts w:cstheme="minorHAnsi"/>
                <w:color w:val="003947"/>
                <w:sz w:val="20"/>
                <w:szCs w:val="20"/>
              </w:rPr>
              <w:t>Home Ownership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94058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shd w:val="clear" w:color="auto" w:fill="auto"/>
              </w:tcPr>
              <w:p w14:paraId="5B8E8928" w14:textId="4D3AB5CC" w:rsidR="00027B8B" w:rsidRPr="00134986" w:rsidRDefault="00027B8B" w:rsidP="00027B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3498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2" w:type="dxa"/>
            <w:gridSpan w:val="2"/>
            <w:shd w:val="clear" w:color="auto" w:fill="auto"/>
            <w:vAlign w:val="center"/>
          </w:tcPr>
          <w:p w14:paraId="788CA90D" w14:textId="473841A6" w:rsidR="00027B8B" w:rsidRPr="00134986" w:rsidRDefault="00027B8B" w:rsidP="00027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16"/>
                <w:szCs w:val="16"/>
              </w:rPr>
            </w:pPr>
            <w:r w:rsidRPr="00134986">
              <w:rPr>
                <w:rFonts w:cstheme="minorHAnsi"/>
                <w:color w:val="003947"/>
                <w:sz w:val="20"/>
                <w:szCs w:val="20"/>
              </w:rPr>
              <w:t>Supported/Aged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5236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shd w:val="clear" w:color="auto" w:fill="auto"/>
                <w:vAlign w:val="center"/>
              </w:tcPr>
              <w:p w14:paraId="12BBAF8E" w14:textId="4D0E05DD" w:rsidR="00027B8B" w:rsidRPr="00134986" w:rsidRDefault="00027B8B" w:rsidP="00027B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3498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4986" w:rsidRPr="00134986" w14:paraId="219616EF" w14:textId="77777777" w:rsidTr="00EA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509BBF"/>
            <w:vAlign w:val="center"/>
          </w:tcPr>
          <w:p w14:paraId="36C1AD74" w14:textId="77777777" w:rsidR="00027B8B" w:rsidRDefault="00027B8B" w:rsidP="00027B8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14:paraId="5CE49085" w14:textId="4AE8E771" w:rsidR="00027B8B" w:rsidRPr="00134986" w:rsidRDefault="00027B8B" w:rsidP="0002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16"/>
                <w:szCs w:val="16"/>
              </w:rPr>
            </w:pPr>
            <w:r w:rsidRPr="00134986">
              <w:rPr>
                <w:rFonts w:cstheme="minorHAnsi"/>
                <w:color w:val="003947"/>
                <w:sz w:val="20"/>
                <w:szCs w:val="20"/>
              </w:rPr>
              <w:t>Housing Transfer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06155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shd w:val="clear" w:color="auto" w:fill="auto"/>
              </w:tcPr>
              <w:p w14:paraId="7C8C3774" w14:textId="6FECF682" w:rsidR="00027B8B" w:rsidRPr="00134986" w:rsidRDefault="00027B8B" w:rsidP="00027B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3498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2" w:type="dxa"/>
            <w:gridSpan w:val="2"/>
            <w:shd w:val="clear" w:color="auto" w:fill="auto"/>
            <w:vAlign w:val="center"/>
          </w:tcPr>
          <w:p w14:paraId="2255228A" w14:textId="0C2D25EA" w:rsidR="00027B8B" w:rsidRPr="00134986" w:rsidRDefault="00027B8B" w:rsidP="0002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16"/>
                <w:szCs w:val="16"/>
              </w:rPr>
            </w:pPr>
            <w:r w:rsidRPr="00134986">
              <w:rPr>
                <w:rFonts w:cstheme="minorHAnsi"/>
                <w:color w:val="003947"/>
                <w:sz w:val="20"/>
                <w:szCs w:val="20"/>
              </w:rPr>
              <w:t>Other Community Housing Provider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82154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shd w:val="clear" w:color="auto" w:fill="auto"/>
                <w:vAlign w:val="center"/>
              </w:tcPr>
              <w:p w14:paraId="4BDE1345" w14:textId="258D1643" w:rsidR="00027B8B" w:rsidRPr="00134986" w:rsidRDefault="00027B8B" w:rsidP="00027B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3498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4986" w:rsidRPr="00134986" w14:paraId="61DE7982" w14:textId="77777777" w:rsidTr="00EA41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509BBF"/>
            <w:vAlign w:val="center"/>
          </w:tcPr>
          <w:p w14:paraId="548EE2C1" w14:textId="77777777" w:rsidR="00027B8B" w:rsidRDefault="00027B8B" w:rsidP="00027B8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14:paraId="6814278D" w14:textId="358045A2" w:rsidR="00027B8B" w:rsidRPr="00134986" w:rsidRDefault="00027B8B" w:rsidP="00027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16"/>
                <w:szCs w:val="16"/>
              </w:rPr>
            </w:pPr>
            <w:r w:rsidRPr="00134986">
              <w:rPr>
                <w:rFonts w:cstheme="minorHAnsi"/>
                <w:color w:val="003947"/>
                <w:sz w:val="20"/>
                <w:szCs w:val="20"/>
              </w:rPr>
              <w:t>Housing Relocation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51260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shd w:val="clear" w:color="auto" w:fill="auto"/>
              </w:tcPr>
              <w:p w14:paraId="089DD910" w14:textId="6E423E3F" w:rsidR="00027B8B" w:rsidRPr="00134986" w:rsidRDefault="00027B8B" w:rsidP="00027B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3498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2" w:type="dxa"/>
            <w:gridSpan w:val="2"/>
            <w:shd w:val="clear" w:color="auto" w:fill="auto"/>
            <w:vAlign w:val="center"/>
          </w:tcPr>
          <w:p w14:paraId="634825B8" w14:textId="2C67ECE9" w:rsidR="00027B8B" w:rsidRPr="00134986" w:rsidRDefault="00027B8B" w:rsidP="00027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16"/>
                <w:szCs w:val="16"/>
              </w:rPr>
            </w:pPr>
            <w:r w:rsidRPr="00134986">
              <w:rPr>
                <w:rFonts w:cstheme="minorHAnsi"/>
                <w:color w:val="003947"/>
                <w:sz w:val="20"/>
                <w:szCs w:val="20"/>
              </w:rPr>
              <w:t>Correctional Services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28018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shd w:val="clear" w:color="auto" w:fill="auto"/>
                <w:vAlign w:val="center"/>
              </w:tcPr>
              <w:p w14:paraId="2A9CF136" w14:textId="0EA3701B" w:rsidR="00027B8B" w:rsidRPr="00134986" w:rsidRDefault="00027B8B" w:rsidP="00027B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3498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4986" w:rsidRPr="00134986" w14:paraId="15F27CF9" w14:textId="77777777" w:rsidTr="00EA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509BBF"/>
            <w:vAlign w:val="center"/>
          </w:tcPr>
          <w:p w14:paraId="578318DD" w14:textId="77777777" w:rsidR="00027B8B" w:rsidRDefault="00027B8B" w:rsidP="00027B8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14:paraId="3939D412" w14:textId="65632932" w:rsidR="00027B8B" w:rsidRPr="00134986" w:rsidRDefault="00027B8B" w:rsidP="0002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16"/>
                <w:szCs w:val="16"/>
              </w:rPr>
            </w:pPr>
            <w:r w:rsidRPr="00134986">
              <w:rPr>
                <w:rFonts w:cstheme="minorHAnsi"/>
                <w:color w:val="003947"/>
                <w:sz w:val="20"/>
                <w:szCs w:val="20"/>
              </w:rPr>
              <w:t>Housing SA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5531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shd w:val="clear" w:color="auto" w:fill="auto"/>
              </w:tcPr>
              <w:p w14:paraId="5B5DB392" w14:textId="242F57DD" w:rsidR="00027B8B" w:rsidRPr="00134986" w:rsidRDefault="00027B8B" w:rsidP="00027B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3498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2" w:type="dxa"/>
            <w:gridSpan w:val="2"/>
            <w:shd w:val="clear" w:color="auto" w:fill="auto"/>
            <w:vAlign w:val="center"/>
          </w:tcPr>
          <w:p w14:paraId="01CE6542" w14:textId="52FF6F91" w:rsidR="00027B8B" w:rsidRPr="00134986" w:rsidRDefault="00027B8B" w:rsidP="0002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3947"/>
                <w:sz w:val="16"/>
                <w:szCs w:val="16"/>
              </w:rPr>
            </w:pPr>
            <w:r w:rsidRPr="00134986">
              <w:rPr>
                <w:rFonts w:cstheme="minorHAnsi"/>
                <w:color w:val="003947"/>
                <w:sz w:val="20"/>
                <w:szCs w:val="20"/>
              </w:rPr>
              <w:t>Unknown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71439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shd w:val="clear" w:color="auto" w:fill="auto"/>
                <w:vAlign w:val="center"/>
              </w:tcPr>
              <w:p w14:paraId="34BEC759" w14:textId="58F06028" w:rsidR="00027B8B" w:rsidRPr="00134986" w:rsidRDefault="00027B8B" w:rsidP="00027B8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3498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7B8B" w:rsidRPr="008F0552" w14:paraId="3529B0EE" w14:textId="77777777" w:rsidTr="00EA41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vMerge/>
            <w:tcBorders>
              <w:top w:val="single" w:sz="6" w:space="0" w:color="FFFFFF" w:themeColor="background1"/>
            </w:tcBorders>
            <w:shd w:val="clear" w:color="auto" w:fill="509BBF"/>
            <w:vAlign w:val="center"/>
          </w:tcPr>
          <w:p w14:paraId="679B2EA4" w14:textId="77777777" w:rsidR="00027B8B" w:rsidRDefault="00027B8B" w:rsidP="00027B8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14:paraId="1D5426BA" w14:textId="576F73E5" w:rsidR="00027B8B" w:rsidRPr="00134986" w:rsidRDefault="00027B8B" w:rsidP="00027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 w:rsidRPr="00134986">
              <w:rPr>
                <w:rFonts w:cstheme="minorHAnsi"/>
                <w:color w:val="003947"/>
                <w:sz w:val="20"/>
                <w:szCs w:val="20"/>
              </w:rPr>
              <w:t>Private Rental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-190289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shd w:val="clear" w:color="auto" w:fill="auto"/>
              </w:tcPr>
              <w:p w14:paraId="475937F3" w14:textId="4F620F58" w:rsidR="00027B8B" w:rsidRPr="00134986" w:rsidRDefault="00027B8B" w:rsidP="00027B8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3498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2" w:type="dxa"/>
            <w:gridSpan w:val="2"/>
            <w:shd w:val="clear" w:color="auto" w:fill="auto"/>
            <w:vAlign w:val="center"/>
          </w:tcPr>
          <w:p w14:paraId="3175D081" w14:textId="77777777" w:rsidR="00027B8B" w:rsidRPr="00134986" w:rsidRDefault="00027B8B" w:rsidP="00027B8B">
            <w:pPr>
              <w:spacing w:before="0" w:after="1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947"/>
                <w:sz w:val="20"/>
                <w:szCs w:val="20"/>
              </w:rPr>
            </w:pPr>
            <w:r w:rsidRPr="00134986">
              <w:rPr>
                <w:rFonts w:cstheme="minorHAnsi"/>
                <w:color w:val="003947"/>
                <w:sz w:val="20"/>
                <w:szCs w:val="20"/>
              </w:rPr>
              <w:t xml:space="preserve">Other </w:t>
            </w:r>
          </w:p>
        </w:tc>
        <w:sdt>
          <w:sdtPr>
            <w:rPr>
              <w:rFonts w:cstheme="minorHAnsi"/>
              <w:b/>
              <w:color w:val="003947"/>
              <w:sz w:val="20"/>
              <w:szCs w:val="20"/>
            </w:rPr>
            <w:id w:val="176217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shd w:val="clear" w:color="auto" w:fill="auto"/>
                <w:vAlign w:val="center"/>
              </w:tcPr>
              <w:p w14:paraId="44C42E1C" w14:textId="21DDD8A7" w:rsidR="00027B8B" w:rsidRPr="00134986" w:rsidRDefault="00027B8B" w:rsidP="00027B8B">
                <w:pPr>
                  <w:spacing w:before="0" w:after="160" w:line="259" w:lineRule="auto"/>
                  <w:contextualSpacing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color w:val="003947"/>
                    <w:sz w:val="20"/>
                    <w:szCs w:val="20"/>
                  </w:rPr>
                </w:pPr>
                <w:r w:rsidRPr="00134986">
                  <w:rPr>
                    <w:rFonts w:ascii="MS Gothic" w:eastAsia="MS Gothic" w:hAnsi="MS Gothic" w:cstheme="minorHAnsi" w:hint="eastAsia"/>
                    <w:b/>
                    <w:color w:val="003947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4EB4338" w14:textId="7E37E899" w:rsidR="00C34063" w:rsidRPr="00134986" w:rsidRDefault="00027B8B" w:rsidP="00A7496D">
      <w:pPr>
        <w:spacing w:before="0" w:after="160" w:line="259" w:lineRule="auto"/>
        <w:contextualSpacing w:val="0"/>
        <w:rPr>
          <w:rFonts w:cstheme="minorHAnsi"/>
          <w:color w:val="003947"/>
          <w:sz w:val="20"/>
          <w:szCs w:val="20"/>
        </w:rPr>
      </w:pPr>
      <w:r w:rsidRPr="00134986">
        <w:rPr>
          <w:rFonts w:cstheme="minorHAnsi"/>
          <w:color w:val="003947"/>
          <w:sz w:val="20"/>
          <w:szCs w:val="20"/>
        </w:rPr>
        <w:t>Other please specify</w:t>
      </w: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10676"/>
      </w:tblGrid>
      <w:tr w:rsidR="00134986" w14:paraId="00B634CD" w14:textId="77777777" w:rsidTr="00EA4126">
        <w:tc>
          <w:tcPr>
            <w:tcW w:w="10676" w:type="dxa"/>
            <w:tcBorders>
              <w:top w:val="single" w:sz="4" w:space="0" w:color="509BBF"/>
              <w:left w:val="single" w:sz="4" w:space="0" w:color="509BBF"/>
              <w:bottom w:val="single" w:sz="4" w:space="0" w:color="509BBF"/>
              <w:right w:val="single" w:sz="4" w:space="0" w:color="509BBF"/>
            </w:tcBorders>
          </w:tcPr>
          <w:p w14:paraId="6175D696" w14:textId="5A685B22" w:rsidR="00134986" w:rsidRDefault="00134986" w:rsidP="00134986">
            <w:pPr>
              <w:spacing w:before="0" w:after="160" w:line="720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7" w:name="_GoBack"/>
            <w:bookmarkEnd w:id="7"/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1E3236D" w14:textId="77777777" w:rsidR="00134986" w:rsidRDefault="00134986" w:rsidP="00A7496D">
      <w:pPr>
        <w:spacing w:before="0" w:after="160" w:line="259" w:lineRule="auto"/>
        <w:contextualSpacing w:val="0"/>
        <w:rPr>
          <w:rFonts w:cstheme="minorHAnsi"/>
          <w:sz w:val="20"/>
          <w:szCs w:val="20"/>
        </w:rPr>
      </w:pPr>
    </w:p>
    <w:tbl>
      <w:tblPr>
        <w:tblW w:w="0" w:type="auto"/>
        <w:tblInd w:w="40" w:type="dxa"/>
        <w:tblBorders>
          <w:top w:val="single" w:sz="18" w:space="0" w:color="509BBF"/>
        </w:tblBorders>
        <w:tblLook w:val="0000" w:firstRow="0" w:lastRow="0" w:firstColumn="0" w:lastColumn="0" w:noHBand="0" w:noVBand="0"/>
      </w:tblPr>
      <w:tblGrid>
        <w:gridCol w:w="10264"/>
      </w:tblGrid>
      <w:tr w:rsidR="007515E5" w:rsidRPr="007515E5" w14:paraId="1599424B" w14:textId="77777777" w:rsidTr="00697101">
        <w:trPr>
          <w:trHeight w:val="208"/>
        </w:trPr>
        <w:tc>
          <w:tcPr>
            <w:tcW w:w="10264" w:type="dxa"/>
          </w:tcPr>
          <w:p w14:paraId="308C68B2" w14:textId="77777777" w:rsidR="007515E5" w:rsidRPr="007515E5" w:rsidRDefault="007515E5" w:rsidP="00F24AAD">
            <w:pPr>
              <w:spacing w:before="0" w:after="160" w:line="240" w:lineRule="auto"/>
              <w:contextualSpacing w:val="0"/>
              <w:rPr>
                <w:rFonts w:cstheme="minorHAnsi"/>
                <w:color w:val="003947"/>
                <w:sz w:val="20"/>
                <w:szCs w:val="20"/>
              </w:rPr>
            </w:pPr>
          </w:p>
        </w:tc>
      </w:tr>
    </w:tbl>
    <w:p w14:paraId="74F1F3FE" w14:textId="2B6AC92E" w:rsidR="00A94E6C" w:rsidRPr="00134986" w:rsidRDefault="00B424D2" w:rsidP="00A7496D">
      <w:pPr>
        <w:spacing w:before="0" w:after="160" w:line="259" w:lineRule="auto"/>
        <w:contextualSpacing w:val="0"/>
        <w:rPr>
          <w:rFonts w:cstheme="minorHAnsi"/>
          <w:color w:val="003947"/>
          <w:sz w:val="20"/>
          <w:szCs w:val="20"/>
        </w:rPr>
      </w:pPr>
      <w:r w:rsidRPr="00134986">
        <w:rPr>
          <w:rFonts w:cstheme="minorHAnsi"/>
          <w:color w:val="003947"/>
          <w:sz w:val="20"/>
          <w:szCs w:val="20"/>
        </w:rPr>
        <w:t>I wish to advise</w:t>
      </w:r>
      <w:r w:rsidR="002F752F" w:rsidRPr="00134986">
        <w:rPr>
          <w:rFonts w:cstheme="minorHAnsi"/>
          <w:color w:val="003947"/>
          <w:sz w:val="20"/>
          <w:szCs w:val="20"/>
        </w:rPr>
        <w:t xml:space="preserve"> </w:t>
      </w:r>
      <w:r w:rsidR="00027B8B" w:rsidRPr="00134986">
        <w:rPr>
          <w:rFonts w:cstheme="minorHAnsi"/>
          <w:color w:val="003947"/>
          <w:sz w:val="20"/>
          <w:szCs w:val="20"/>
        </w:rPr>
        <w:t xml:space="preserve">that </w:t>
      </w:r>
      <w:r w:rsidR="002F752F" w:rsidRPr="00134986">
        <w:rPr>
          <w:rFonts w:cstheme="minorHAnsi"/>
          <w:color w:val="003947"/>
          <w:sz w:val="20"/>
          <w:szCs w:val="20"/>
        </w:rPr>
        <w:t xml:space="preserve">I am giving </w:t>
      </w:r>
      <w:r w:rsidR="002F752F" w:rsidRPr="00134986">
        <w:rPr>
          <w:rFonts w:cstheme="minorHAnsi"/>
          <w:b/>
          <w:color w:val="003947"/>
          <w:sz w:val="20"/>
          <w:szCs w:val="20"/>
          <w:u w:val="single"/>
        </w:rPr>
        <w:t>14 days’ notice</w:t>
      </w:r>
      <w:r w:rsidRPr="00134986">
        <w:rPr>
          <w:rFonts w:cstheme="minorHAnsi"/>
          <w:color w:val="003947"/>
          <w:sz w:val="20"/>
          <w:szCs w:val="20"/>
        </w:rPr>
        <w:t xml:space="preserve"> of my intention to vacate the above</w:t>
      </w:r>
      <w:r w:rsidR="002F752F" w:rsidRPr="00134986">
        <w:rPr>
          <w:rFonts w:cstheme="minorHAnsi"/>
          <w:color w:val="003947"/>
          <w:sz w:val="20"/>
          <w:szCs w:val="20"/>
        </w:rPr>
        <w:t xml:space="preserve"> Junction</w:t>
      </w:r>
      <w:r w:rsidRPr="00134986">
        <w:rPr>
          <w:rFonts w:cstheme="minorHAnsi"/>
          <w:color w:val="003947"/>
          <w:sz w:val="20"/>
          <w:szCs w:val="20"/>
        </w:rPr>
        <w:t xml:space="preserve"> </w:t>
      </w:r>
      <w:r w:rsidR="00117A80" w:rsidRPr="00134986">
        <w:rPr>
          <w:rFonts w:cstheme="minorHAnsi"/>
          <w:color w:val="003947"/>
          <w:sz w:val="20"/>
          <w:szCs w:val="20"/>
        </w:rPr>
        <w:t>property</w:t>
      </w:r>
      <w:r w:rsidRPr="00134986">
        <w:rPr>
          <w:rFonts w:cstheme="minorHAnsi"/>
          <w:color w:val="003947"/>
          <w:sz w:val="20"/>
          <w:szCs w:val="20"/>
        </w:rPr>
        <w:t xml:space="preserve"> on</w:t>
      </w:r>
      <w:r w:rsidR="00134986" w:rsidRPr="00121743">
        <w:rPr>
          <w:color w:val="003947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4986" w:rsidRPr="00121743">
        <w:rPr>
          <w:color w:val="003947"/>
          <w:sz w:val="20"/>
          <w:szCs w:val="20"/>
        </w:rPr>
        <w:instrText xml:space="preserve"> FORMTEXT </w:instrText>
      </w:r>
      <w:r w:rsidR="00134986" w:rsidRPr="00121743">
        <w:rPr>
          <w:color w:val="003947"/>
          <w:sz w:val="20"/>
          <w:szCs w:val="20"/>
        </w:rPr>
      </w:r>
      <w:r w:rsidR="00134986" w:rsidRPr="00121743">
        <w:rPr>
          <w:color w:val="003947"/>
          <w:sz w:val="20"/>
          <w:szCs w:val="20"/>
        </w:rPr>
        <w:fldChar w:fldCharType="separate"/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color w:val="003947"/>
          <w:sz w:val="20"/>
          <w:szCs w:val="20"/>
        </w:rPr>
        <w:fldChar w:fldCharType="end"/>
      </w:r>
      <w:r w:rsidR="00134986" w:rsidRPr="00121743">
        <w:rPr>
          <w:color w:val="003947"/>
          <w:sz w:val="20"/>
          <w:szCs w:val="20"/>
        </w:rPr>
        <w:t>/</w:t>
      </w:r>
      <w:r w:rsidR="00134986" w:rsidRPr="00121743">
        <w:rPr>
          <w:color w:val="003947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986" w:rsidRPr="00121743">
        <w:rPr>
          <w:color w:val="003947"/>
          <w:sz w:val="20"/>
          <w:szCs w:val="20"/>
        </w:rPr>
        <w:instrText xml:space="preserve"> FORMTEXT </w:instrText>
      </w:r>
      <w:r w:rsidR="00134986" w:rsidRPr="00121743">
        <w:rPr>
          <w:color w:val="003947"/>
          <w:sz w:val="20"/>
          <w:szCs w:val="20"/>
        </w:rPr>
      </w:r>
      <w:r w:rsidR="00134986" w:rsidRPr="00121743">
        <w:rPr>
          <w:color w:val="003947"/>
          <w:sz w:val="20"/>
          <w:szCs w:val="20"/>
        </w:rPr>
        <w:fldChar w:fldCharType="separate"/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color w:val="003947"/>
          <w:sz w:val="20"/>
          <w:szCs w:val="20"/>
        </w:rPr>
        <w:fldChar w:fldCharType="end"/>
      </w:r>
      <w:r w:rsidR="00134986" w:rsidRPr="00121743">
        <w:rPr>
          <w:color w:val="003947"/>
          <w:sz w:val="20"/>
          <w:szCs w:val="20"/>
        </w:rPr>
        <w:t xml:space="preserve"> /</w:t>
      </w:r>
      <w:r w:rsidR="00134986" w:rsidRPr="00121743">
        <w:rPr>
          <w:color w:val="003947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4986" w:rsidRPr="00121743">
        <w:rPr>
          <w:color w:val="003947"/>
          <w:sz w:val="20"/>
          <w:szCs w:val="20"/>
        </w:rPr>
        <w:instrText xml:space="preserve"> FORMTEXT </w:instrText>
      </w:r>
      <w:r w:rsidR="00134986" w:rsidRPr="00121743">
        <w:rPr>
          <w:color w:val="003947"/>
          <w:sz w:val="20"/>
          <w:szCs w:val="20"/>
        </w:rPr>
      </w:r>
      <w:r w:rsidR="00134986" w:rsidRPr="00121743">
        <w:rPr>
          <w:color w:val="003947"/>
          <w:sz w:val="20"/>
          <w:szCs w:val="20"/>
        </w:rPr>
        <w:fldChar w:fldCharType="separate"/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noProof/>
          <w:color w:val="003947"/>
          <w:sz w:val="20"/>
          <w:szCs w:val="20"/>
        </w:rPr>
        <w:t> </w:t>
      </w:r>
      <w:r w:rsidR="00134986" w:rsidRPr="00121743">
        <w:rPr>
          <w:color w:val="003947"/>
          <w:sz w:val="20"/>
          <w:szCs w:val="20"/>
        </w:rPr>
        <w:fldChar w:fldCharType="end"/>
      </w:r>
      <w:r w:rsidR="00134986" w:rsidRPr="00134986">
        <w:rPr>
          <w:rFonts w:cstheme="minorHAnsi"/>
          <w:color w:val="003947"/>
          <w:sz w:val="20"/>
          <w:szCs w:val="20"/>
        </w:rPr>
        <w:t xml:space="preserve"> </w:t>
      </w:r>
      <w:r w:rsidR="00D8305D" w:rsidRPr="00134986">
        <w:rPr>
          <w:rFonts w:cstheme="minorHAnsi"/>
          <w:color w:val="003947"/>
          <w:sz w:val="20"/>
          <w:szCs w:val="20"/>
        </w:rPr>
        <w:t>(Date</w:t>
      </w:r>
      <w:r w:rsidR="00BD018C" w:rsidRPr="00134986">
        <w:rPr>
          <w:rFonts w:cstheme="minorHAnsi"/>
          <w:color w:val="003947"/>
          <w:sz w:val="20"/>
          <w:szCs w:val="20"/>
        </w:rPr>
        <w:t xml:space="preserve"> must be 14 days from completion of this form</w:t>
      </w:r>
      <w:r w:rsidR="00D8305D" w:rsidRPr="00134986">
        <w:rPr>
          <w:rFonts w:cstheme="minorHAnsi"/>
          <w:color w:val="003947"/>
          <w:sz w:val="20"/>
          <w:szCs w:val="20"/>
        </w:rPr>
        <w:t>).</w:t>
      </w:r>
    </w:p>
    <w:p w14:paraId="0009BFD7" w14:textId="7690AEE0" w:rsidR="00D8305D" w:rsidRPr="00134986" w:rsidRDefault="00D8305D" w:rsidP="00474195">
      <w:pPr>
        <w:spacing w:before="0" w:after="160" w:line="259" w:lineRule="auto"/>
        <w:contextualSpacing w:val="0"/>
        <w:rPr>
          <w:rFonts w:cstheme="minorHAnsi"/>
          <w:color w:val="003947"/>
          <w:sz w:val="20"/>
          <w:szCs w:val="20"/>
        </w:rPr>
      </w:pPr>
      <w:r w:rsidRPr="00134986">
        <w:rPr>
          <w:rFonts w:cstheme="minorHAnsi"/>
          <w:color w:val="003947"/>
          <w:sz w:val="20"/>
          <w:szCs w:val="20"/>
        </w:rPr>
        <w:t>I understand that I will be</w:t>
      </w:r>
      <w:r w:rsidR="00474195" w:rsidRPr="00134986">
        <w:rPr>
          <w:rFonts w:cstheme="minorHAnsi"/>
          <w:color w:val="003947"/>
          <w:sz w:val="20"/>
          <w:szCs w:val="20"/>
        </w:rPr>
        <w:t xml:space="preserve"> </w:t>
      </w:r>
      <w:r w:rsidRPr="00134986">
        <w:rPr>
          <w:rFonts w:cstheme="minorHAnsi"/>
          <w:color w:val="003947"/>
          <w:sz w:val="20"/>
          <w:szCs w:val="20"/>
        </w:rPr>
        <w:t>required to provide formal vacation of the property on the above mentioned date by hand</w:t>
      </w:r>
      <w:r w:rsidR="00551F0A" w:rsidRPr="00134986">
        <w:rPr>
          <w:rFonts w:cstheme="minorHAnsi"/>
          <w:color w:val="003947"/>
          <w:sz w:val="20"/>
          <w:szCs w:val="20"/>
        </w:rPr>
        <w:t>ing</w:t>
      </w:r>
      <w:r w:rsidRPr="00134986">
        <w:rPr>
          <w:rFonts w:cstheme="minorHAnsi"/>
          <w:color w:val="003947"/>
          <w:sz w:val="20"/>
          <w:szCs w:val="20"/>
        </w:rPr>
        <w:t xml:space="preserve"> in keys at the nearest Junction Office</w:t>
      </w:r>
      <w:r w:rsidR="00474195" w:rsidRPr="00134986">
        <w:rPr>
          <w:rFonts w:cstheme="minorHAnsi"/>
          <w:color w:val="003947"/>
          <w:sz w:val="20"/>
          <w:szCs w:val="20"/>
        </w:rPr>
        <w:t xml:space="preserve"> or as arrang</w:t>
      </w:r>
      <w:r w:rsidR="00027B8B" w:rsidRPr="00134986">
        <w:rPr>
          <w:rFonts w:cstheme="minorHAnsi"/>
          <w:color w:val="003947"/>
          <w:sz w:val="20"/>
          <w:szCs w:val="20"/>
        </w:rPr>
        <w:t>ed with my</w:t>
      </w:r>
      <w:r w:rsidR="00474195" w:rsidRPr="00134986">
        <w:rPr>
          <w:rFonts w:cstheme="minorHAnsi"/>
          <w:color w:val="003947"/>
          <w:sz w:val="20"/>
          <w:szCs w:val="20"/>
        </w:rPr>
        <w:t xml:space="preserve"> Tenancy Officer. </w:t>
      </w:r>
    </w:p>
    <w:p w14:paraId="3A9558F5" w14:textId="0E827C42" w:rsidR="004F2A97" w:rsidRPr="004F2A97" w:rsidRDefault="004F2A97" w:rsidP="004F2A97">
      <w:pPr>
        <w:pBdr>
          <w:top w:val="single" w:sz="18" w:space="1" w:color="509BBF"/>
          <w:left w:val="single" w:sz="18" w:space="4" w:color="509BBF"/>
          <w:bottom w:val="single" w:sz="18" w:space="1" w:color="509BBF"/>
          <w:right w:val="single" w:sz="18" w:space="4" w:color="509BBF"/>
        </w:pBdr>
        <w:spacing w:before="0" w:after="160" w:line="259" w:lineRule="auto"/>
        <w:contextualSpacing w:val="0"/>
        <w:jc w:val="center"/>
        <w:rPr>
          <w:rFonts w:cstheme="minorHAnsi"/>
          <w:color w:val="003B4A"/>
          <w:sz w:val="20"/>
          <w:szCs w:val="20"/>
        </w:rPr>
      </w:pPr>
      <w:r w:rsidRPr="004F2A97">
        <w:rPr>
          <w:rFonts w:cstheme="minorHAnsi"/>
          <w:color w:val="003B4A"/>
          <w:sz w:val="20"/>
          <w:szCs w:val="20"/>
        </w:rPr>
        <w:t>Your Tenancy Officer will contact you to arrange a pre-vacating inspection (within 7 days of giving notice to vacate). This is an opportunity to identify and fix any items which you may otherwise be charged for when you vacate.</w:t>
      </w:r>
    </w:p>
    <w:tbl>
      <w:tblPr>
        <w:tblStyle w:val="GridTable5Dark-Accent5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0136DF" w:rsidRPr="008F0552" w14:paraId="0A974D8A" w14:textId="77777777" w:rsidTr="00EA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0" w:type="dxa"/>
            <w:tcBorders>
              <w:bottom w:val="nil"/>
            </w:tcBorders>
            <w:shd w:val="clear" w:color="auto" w:fill="003947"/>
            <w:vAlign w:val="center"/>
          </w:tcPr>
          <w:p w14:paraId="57EF18CD" w14:textId="47C130B0" w:rsidR="000136DF" w:rsidRPr="008F0552" w:rsidRDefault="000136DF" w:rsidP="007C45A4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FFFFFF"/>
                <w:sz w:val="22"/>
                <w:szCs w:val="22"/>
              </w:rPr>
              <w:t>Signature</w:t>
            </w:r>
          </w:p>
        </w:tc>
      </w:tr>
    </w:tbl>
    <w:tbl>
      <w:tblPr>
        <w:tblStyle w:val="TableGrid"/>
        <w:tblW w:w="10690" w:type="dxa"/>
        <w:tblBorders>
          <w:top w:val="single" w:sz="4" w:space="0" w:color="509BBF"/>
          <w:left w:val="single" w:sz="4" w:space="0" w:color="509BBF"/>
          <w:bottom w:val="single" w:sz="4" w:space="0" w:color="509BBF"/>
          <w:right w:val="single" w:sz="4" w:space="0" w:color="509BBF"/>
          <w:insideH w:val="single" w:sz="6" w:space="0" w:color="509BBF"/>
          <w:insideV w:val="single" w:sz="6" w:space="0" w:color="509BBF"/>
        </w:tblBorders>
        <w:tblLook w:val="04A0" w:firstRow="1" w:lastRow="0" w:firstColumn="1" w:lastColumn="0" w:noHBand="0" w:noVBand="1"/>
      </w:tblPr>
      <w:tblGrid>
        <w:gridCol w:w="2614"/>
        <w:gridCol w:w="3902"/>
        <w:gridCol w:w="1326"/>
        <w:gridCol w:w="2848"/>
      </w:tblGrid>
      <w:tr w:rsidR="00B36443" w14:paraId="46F9EF93" w14:textId="77777777" w:rsidTr="00EA4126"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509BBF"/>
          </w:tcPr>
          <w:p w14:paraId="507B7F2C" w14:textId="7D36B6A1" w:rsidR="00B36443" w:rsidRPr="00B424D2" w:rsidRDefault="00134986" w:rsidP="00EA4126">
            <w:pPr>
              <w:spacing w:before="0" w:after="160" w:line="259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2F2F2" w:themeColor="background1" w:themeShade="F2"/>
                <w:sz w:val="20"/>
                <w:szCs w:val="20"/>
              </w:rPr>
              <w:t>Tenant n</w:t>
            </w:r>
            <w:r w:rsidR="00B36443" w:rsidRPr="00B424D2">
              <w:rPr>
                <w:rFonts w:cstheme="minorHAnsi"/>
                <w:color w:val="F2F2F2" w:themeColor="background1" w:themeShade="F2"/>
                <w:sz w:val="20"/>
                <w:szCs w:val="20"/>
              </w:rPr>
              <w:t>ame</w:t>
            </w:r>
          </w:p>
        </w:tc>
        <w:tc>
          <w:tcPr>
            <w:tcW w:w="3902" w:type="dxa"/>
            <w:tcBorders>
              <w:left w:val="single" w:sz="4" w:space="0" w:color="FFFFFF" w:themeColor="background1"/>
            </w:tcBorders>
          </w:tcPr>
          <w:p w14:paraId="30539ECC" w14:textId="77777777" w:rsidR="00B36443" w:rsidRPr="00B424D2" w:rsidRDefault="00B36443" w:rsidP="00B424D2">
            <w:pPr>
              <w:spacing w:before="0" w:after="160" w:line="259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509BBF"/>
          </w:tcPr>
          <w:p w14:paraId="78578947" w14:textId="16D8FB1F" w:rsidR="00B36443" w:rsidRPr="00B424D2" w:rsidRDefault="00B36443" w:rsidP="00EA4126">
            <w:pPr>
              <w:spacing w:before="0" w:after="160" w:line="259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B36443">
              <w:rPr>
                <w:rFonts w:cstheme="minorHAnsi"/>
                <w:color w:val="D9D9D9" w:themeColor="background1" w:themeShade="D9"/>
                <w:sz w:val="20"/>
                <w:szCs w:val="20"/>
              </w:rPr>
              <w:t>Date</w:t>
            </w:r>
          </w:p>
        </w:tc>
        <w:tc>
          <w:tcPr>
            <w:tcW w:w="2848" w:type="dxa"/>
          </w:tcPr>
          <w:p w14:paraId="686A0976" w14:textId="2576DC26" w:rsidR="00B36443" w:rsidRPr="00B424D2" w:rsidRDefault="00EA4126" w:rsidP="00EA4126">
            <w:pPr>
              <w:spacing w:before="0" w:after="160" w:line="259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>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  <w:r w:rsidRPr="00121743">
              <w:rPr>
                <w:color w:val="003947"/>
                <w:sz w:val="20"/>
                <w:szCs w:val="20"/>
              </w:rPr>
              <w:t xml:space="preserve"> /</w:t>
            </w:r>
            <w:r w:rsidRPr="00121743">
              <w:rPr>
                <w:color w:val="003947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1743">
              <w:rPr>
                <w:color w:val="003947"/>
                <w:sz w:val="20"/>
                <w:szCs w:val="20"/>
              </w:rPr>
              <w:instrText xml:space="preserve"> FORMTEXT </w:instrText>
            </w:r>
            <w:r w:rsidRPr="00121743">
              <w:rPr>
                <w:color w:val="003947"/>
                <w:sz w:val="20"/>
                <w:szCs w:val="20"/>
              </w:rPr>
            </w:r>
            <w:r w:rsidRPr="00121743">
              <w:rPr>
                <w:color w:val="003947"/>
                <w:sz w:val="20"/>
                <w:szCs w:val="20"/>
              </w:rPr>
              <w:fldChar w:fldCharType="separate"/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noProof/>
                <w:color w:val="003947"/>
                <w:sz w:val="20"/>
                <w:szCs w:val="20"/>
              </w:rPr>
              <w:t> </w:t>
            </w:r>
            <w:r w:rsidRPr="00121743">
              <w:rPr>
                <w:color w:val="003947"/>
                <w:sz w:val="20"/>
                <w:szCs w:val="20"/>
              </w:rPr>
              <w:fldChar w:fldCharType="end"/>
            </w:r>
          </w:p>
        </w:tc>
      </w:tr>
      <w:tr w:rsidR="00134986" w14:paraId="0E8ADD2D" w14:textId="77777777" w:rsidTr="00EA4126">
        <w:trPr>
          <w:trHeight w:val="857"/>
        </w:trPr>
        <w:tc>
          <w:tcPr>
            <w:tcW w:w="261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BBF"/>
          </w:tcPr>
          <w:p w14:paraId="7D68AFF8" w14:textId="2F88FC85" w:rsidR="00134986" w:rsidRPr="00B424D2" w:rsidRDefault="00134986" w:rsidP="00EA4126">
            <w:pPr>
              <w:spacing w:before="0" w:after="160" w:line="259" w:lineRule="auto"/>
              <w:jc w:val="center"/>
              <w:rPr>
                <w:rFonts w:cstheme="minorHAnsi"/>
                <w:color w:val="F2F2F2" w:themeColor="background1" w:themeShade="F2"/>
                <w:sz w:val="20"/>
                <w:szCs w:val="20"/>
              </w:rPr>
            </w:pPr>
            <w:r w:rsidRPr="00B424D2">
              <w:rPr>
                <w:rFonts w:cstheme="minorHAnsi"/>
                <w:color w:val="F2F2F2" w:themeColor="background1" w:themeShade="F2"/>
                <w:sz w:val="20"/>
                <w:szCs w:val="20"/>
              </w:rPr>
              <w:t>Signature</w:t>
            </w:r>
          </w:p>
        </w:tc>
        <w:tc>
          <w:tcPr>
            <w:tcW w:w="8076" w:type="dxa"/>
            <w:gridSpan w:val="3"/>
            <w:tcBorders>
              <w:left w:val="single" w:sz="4" w:space="0" w:color="FFFFFF" w:themeColor="background1"/>
            </w:tcBorders>
          </w:tcPr>
          <w:p w14:paraId="51283520" w14:textId="32AD24B1" w:rsidR="00134986" w:rsidRPr="00B424D2" w:rsidRDefault="00134986" w:rsidP="00B424D2">
            <w:pPr>
              <w:spacing w:before="0" w:after="160" w:line="259" w:lineRule="auto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826C0F5" w14:textId="77777777" w:rsidR="00AF0814" w:rsidRPr="008F0552" w:rsidRDefault="00AF0814" w:rsidP="00A7496D">
      <w:pPr>
        <w:spacing w:before="0" w:after="160" w:line="259" w:lineRule="auto"/>
        <w:contextualSpacing w:val="0"/>
        <w:rPr>
          <w:rFonts w:cstheme="minorHAnsi"/>
        </w:rPr>
      </w:pPr>
    </w:p>
    <w:p w14:paraId="574611DF" w14:textId="60066552" w:rsidR="006B4BFC" w:rsidRPr="00474195" w:rsidRDefault="00027B8B" w:rsidP="00A7496D">
      <w:pPr>
        <w:tabs>
          <w:tab w:val="left" w:pos="7254"/>
        </w:tabs>
        <w:rPr>
          <w:rFonts w:cstheme="minorHAnsi"/>
          <w:b/>
          <w:color w:val="003947"/>
        </w:rPr>
      </w:pPr>
      <w:r>
        <w:rPr>
          <w:rFonts w:cstheme="minorHAnsi"/>
          <w:b/>
          <w:color w:val="003947"/>
        </w:rPr>
        <w:br w:type="column"/>
      </w:r>
      <w:r w:rsidR="00474195" w:rsidRPr="00474195">
        <w:rPr>
          <w:rFonts w:cstheme="minorHAnsi"/>
          <w:b/>
          <w:color w:val="003947"/>
        </w:rPr>
        <w:lastRenderedPageBreak/>
        <w:t>Helpful Hints When Vacating To Reduce Additional Charges</w:t>
      </w:r>
    </w:p>
    <w:p w14:paraId="007A2751" w14:textId="07161B7E" w:rsidR="00474195" w:rsidRPr="0067139D" w:rsidRDefault="00474195" w:rsidP="00CC6C9B">
      <w:pPr>
        <w:tabs>
          <w:tab w:val="left" w:pos="7254"/>
        </w:tabs>
        <w:rPr>
          <w:rFonts w:cstheme="minorHAnsi"/>
          <w:color w:val="003947"/>
        </w:rPr>
      </w:pPr>
      <w:r w:rsidRPr="0067139D">
        <w:rPr>
          <w:rFonts w:cstheme="minorHAnsi"/>
          <w:color w:val="003947"/>
          <w:sz w:val="20"/>
          <w:szCs w:val="20"/>
        </w:rPr>
        <w:t xml:space="preserve">You will not be charged for repairs resulting in ‘fair wear and tear’ to the property which occur with age and </w:t>
      </w:r>
      <w:r w:rsidR="00666E3B" w:rsidRPr="0067139D">
        <w:rPr>
          <w:rFonts w:cstheme="minorHAnsi"/>
          <w:color w:val="003947"/>
          <w:sz w:val="20"/>
          <w:szCs w:val="20"/>
        </w:rPr>
        <w:t xml:space="preserve">reasonable use of the property, as determined by the landlord.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10020"/>
      </w:tblGrid>
      <w:tr w:rsidR="00474195" w14:paraId="312FFED5" w14:textId="77777777" w:rsidTr="00055EFA">
        <w:tc>
          <w:tcPr>
            <w:tcW w:w="10456" w:type="dxa"/>
            <w:gridSpan w:val="2"/>
            <w:tcBorders>
              <w:top w:val="nil"/>
              <w:left w:val="nil"/>
              <w:bottom w:val="single" w:sz="18" w:space="0" w:color="509BBF"/>
              <w:right w:val="nil"/>
            </w:tcBorders>
          </w:tcPr>
          <w:p w14:paraId="4953DC1C" w14:textId="285B4C9A" w:rsidR="00474195" w:rsidRPr="00474195" w:rsidRDefault="00474195" w:rsidP="00A7496D">
            <w:pPr>
              <w:pStyle w:val="Heading3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195">
              <w:rPr>
                <w:rFonts w:asciiTheme="minorHAnsi" w:hAnsiTheme="minorHAnsi" w:cstheme="minorHAnsi"/>
                <w:b/>
                <w:color w:val="003947"/>
                <w:sz w:val="20"/>
                <w:szCs w:val="20"/>
              </w:rPr>
              <w:t xml:space="preserve">Leaving your property checklist </w:t>
            </w:r>
          </w:p>
        </w:tc>
      </w:tr>
      <w:tr w:rsidR="00CC6C9B" w14:paraId="29F3C28D" w14:textId="77777777" w:rsidTr="00055EFA">
        <w:tc>
          <w:tcPr>
            <w:tcW w:w="10456" w:type="dxa"/>
            <w:gridSpan w:val="2"/>
            <w:tcBorders>
              <w:top w:val="single" w:sz="18" w:space="0" w:color="509BBF"/>
              <w:left w:val="nil"/>
              <w:bottom w:val="nil"/>
              <w:right w:val="nil"/>
            </w:tcBorders>
          </w:tcPr>
          <w:p w14:paraId="2532D3CA" w14:textId="168986F3" w:rsidR="00CC6C9B" w:rsidRDefault="00CC6C9B" w:rsidP="00FE2C62"/>
        </w:tc>
      </w:tr>
      <w:tr w:rsidR="00FE2C62" w14:paraId="062C48C8" w14:textId="77777777" w:rsidTr="00CC6C9B">
        <w:sdt>
          <w:sdtPr>
            <w:rPr>
              <w:b/>
              <w:color w:val="003947"/>
            </w:rPr>
            <w:id w:val="-537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7B70B8" w14:textId="36A9A1C5" w:rsidR="00FE2C62" w:rsidRPr="0067139D" w:rsidRDefault="00FE2C62" w:rsidP="00FE2C62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259FFFFD" w14:textId="32FF411F" w:rsidR="00FE2C62" w:rsidRPr="0067139D" w:rsidRDefault="00CC6C9B" w:rsidP="00FE2C62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Remove all furniture</w:t>
            </w:r>
            <w:r w:rsidR="00AF0A68" w:rsidRPr="0067139D">
              <w:rPr>
                <w:color w:val="003947"/>
                <w:sz w:val="20"/>
                <w:szCs w:val="20"/>
              </w:rPr>
              <w:t xml:space="preserve"> and all personal belongings</w:t>
            </w:r>
          </w:p>
        </w:tc>
      </w:tr>
      <w:tr w:rsidR="00FE2C62" w14:paraId="2E53EC52" w14:textId="77777777" w:rsidTr="00CC6C9B">
        <w:sdt>
          <w:sdtPr>
            <w:rPr>
              <w:b/>
              <w:color w:val="003947"/>
            </w:rPr>
            <w:id w:val="13204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F0D926" w14:textId="277B859C" w:rsidR="00FE2C62" w:rsidRPr="0067139D" w:rsidRDefault="00FE2C62" w:rsidP="00FE2C62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11C7855D" w14:textId="10BA0CCE" w:rsidR="00FE2C62" w:rsidRPr="0067139D" w:rsidRDefault="00CC6C9B" w:rsidP="00FE2C62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Remove all rubbish from the property and the yard</w:t>
            </w:r>
          </w:p>
        </w:tc>
      </w:tr>
      <w:tr w:rsidR="00FE2C62" w14:paraId="6E45236A" w14:textId="77777777" w:rsidTr="00CC6C9B">
        <w:sdt>
          <w:sdtPr>
            <w:rPr>
              <w:b/>
              <w:color w:val="003947"/>
            </w:rPr>
            <w:id w:val="-185371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9DCDB8" w14:textId="6E69C927" w:rsidR="00FE2C62" w:rsidRPr="0067139D" w:rsidRDefault="00FE2C62" w:rsidP="00FE2C62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14E9F412" w14:textId="4E105290" w:rsidR="00FE2C62" w:rsidRPr="0067139D" w:rsidRDefault="00CC6C9B" w:rsidP="00FE2C62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Check that Junction items are</w:t>
            </w:r>
            <w:r w:rsidR="009E4158" w:rsidRPr="0067139D">
              <w:rPr>
                <w:color w:val="003947"/>
                <w:sz w:val="20"/>
                <w:szCs w:val="20"/>
              </w:rPr>
              <w:t xml:space="preserve"> clean and</w:t>
            </w:r>
            <w:r w:rsidRPr="0067139D">
              <w:rPr>
                <w:color w:val="003947"/>
                <w:sz w:val="20"/>
                <w:szCs w:val="20"/>
              </w:rPr>
              <w:t xml:space="preserve"> in good working condition (stove to</w:t>
            </w:r>
            <w:r w:rsidR="009E4158" w:rsidRPr="0067139D">
              <w:rPr>
                <w:color w:val="003947"/>
                <w:sz w:val="20"/>
                <w:szCs w:val="20"/>
              </w:rPr>
              <w:t>p, oven, hot water system, etc.)</w:t>
            </w:r>
          </w:p>
        </w:tc>
      </w:tr>
      <w:tr w:rsidR="00FE2C62" w14:paraId="3CB6A25D" w14:textId="77777777" w:rsidTr="00CC6C9B">
        <w:sdt>
          <w:sdtPr>
            <w:rPr>
              <w:b/>
              <w:color w:val="003947"/>
            </w:rPr>
            <w:id w:val="-69330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6C8148" w14:textId="4F9BA3AB" w:rsidR="00FE2C62" w:rsidRPr="0067139D" w:rsidRDefault="00FE2C62" w:rsidP="00FE2C62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76A89705" w14:textId="6CFBBA5D" w:rsidR="00FE2C62" w:rsidRPr="0067139D" w:rsidRDefault="00CC6C9B" w:rsidP="00FE2C62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Wash all windows inside and out</w:t>
            </w:r>
          </w:p>
        </w:tc>
      </w:tr>
      <w:tr w:rsidR="00FE2C62" w14:paraId="61764875" w14:textId="77777777" w:rsidTr="00CC6C9B">
        <w:sdt>
          <w:sdtPr>
            <w:rPr>
              <w:b/>
              <w:color w:val="003947"/>
            </w:rPr>
            <w:id w:val="110345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7F93E4" w14:textId="7704ED68" w:rsidR="00FE2C62" w:rsidRPr="0067139D" w:rsidRDefault="00FE2C62" w:rsidP="00FE2C62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4A595DF4" w14:textId="018CCB75" w:rsidR="00FE2C62" w:rsidRPr="0067139D" w:rsidRDefault="00DB6651" w:rsidP="007208BD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Remove any marks from</w:t>
            </w:r>
            <w:r w:rsidR="00CC6C9B" w:rsidRPr="0067139D">
              <w:rPr>
                <w:color w:val="003947"/>
                <w:sz w:val="20"/>
                <w:szCs w:val="20"/>
              </w:rPr>
              <w:t xml:space="preserve"> walls, </w:t>
            </w:r>
            <w:r w:rsidR="008E2A0D" w:rsidRPr="0067139D">
              <w:rPr>
                <w:color w:val="003947"/>
                <w:sz w:val="20"/>
                <w:szCs w:val="20"/>
              </w:rPr>
              <w:t xml:space="preserve">floors, </w:t>
            </w:r>
            <w:r w:rsidR="00CC6C9B" w:rsidRPr="0067139D">
              <w:rPr>
                <w:color w:val="003947"/>
                <w:sz w:val="20"/>
                <w:szCs w:val="20"/>
              </w:rPr>
              <w:t>ceilings and doors</w:t>
            </w:r>
          </w:p>
        </w:tc>
      </w:tr>
      <w:tr w:rsidR="00FE2C62" w14:paraId="638D0DC6" w14:textId="77777777" w:rsidTr="00CC6C9B">
        <w:sdt>
          <w:sdtPr>
            <w:rPr>
              <w:b/>
              <w:color w:val="003947"/>
            </w:rPr>
            <w:id w:val="64023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C6A326" w14:textId="363B9E8D" w:rsidR="00FE2C62" w:rsidRPr="0067139D" w:rsidRDefault="00FE2C62" w:rsidP="00FE2C62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0C6D98D6" w14:textId="6524885B" w:rsidR="00FE2C62" w:rsidRPr="0067139D" w:rsidRDefault="00CC6C9B" w:rsidP="00FE2C62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 xml:space="preserve">Clean </w:t>
            </w:r>
            <w:r w:rsidR="007208BD" w:rsidRPr="0067139D">
              <w:rPr>
                <w:color w:val="003947"/>
                <w:sz w:val="20"/>
                <w:szCs w:val="20"/>
              </w:rPr>
              <w:t xml:space="preserve">benchtops, </w:t>
            </w:r>
            <w:r w:rsidRPr="0067139D">
              <w:rPr>
                <w:color w:val="003947"/>
                <w:sz w:val="20"/>
                <w:szCs w:val="20"/>
              </w:rPr>
              <w:t>tiles, basins, baths, showers, toilets and laundry areas</w:t>
            </w:r>
          </w:p>
        </w:tc>
      </w:tr>
      <w:tr w:rsidR="00FE2C62" w14:paraId="1BCB2A82" w14:textId="77777777" w:rsidTr="00CC6C9B">
        <w:sdt>
          <w:sdtPr>
            <w:rPr>
              <w:b/>
              <w:color w:val="003947"/>
            </w:rPr>
            <w:id w:val="135036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66270" w14:textId="570CF687" w:rsidR="00FE2C62" w:rsidRPr="0067139D" w:rsidRDefault="00FE2C62" w:rsidP="00FE2C62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4E0B1FAE" w14:textId="0AEB38FB" w:rsidR="00FE2C62" w:rsidRPr="0067139D" w:rsidRDefault="00CC6C9B" w:rsidP="00FE2C62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Cut grass and weed the garden (back and front)</w:t>
            </w:r>
          </w:p>
        </w:tc>
      </w:tr>
      <w:tr w:rsidR="00CC6C9B" w14:paraId="5BB81179" w14:textId="77777777" w:rsidTr="00CC6C9B">
        <w:sdt>
          <w:sdtPr>
            <w:rPr>
              <w:rFonts w:ascii="MS Gothic" w:eastAsia="MS Gothic" w:hAnsi="MS Gothic" w:hint="eastAsia"/>
              <w:b/>
              <w:color w:val="003947"/>
            </w:rPr>
            <w:id w:val="181475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33C3C1" w14:textId="56A1D5E3" w:rsidR="00CC6C9B" w:rsidRPr="0067139D" w:rsidRDefault="00CC6C9B" w:rsidP="00FE2C62">
                <w:pPr>
                  <w:jc w:val="center"/>
                  <w:rPr>
                    <w:rFonts w:ascii="MS Gothic" w:eastAsia="MS Gothic" w:hAnsi="MS Gothic"/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6CE9ADA9" w14:textId="37773CA4" w:rsidR="00CC6C9B" w:rsidRPr="0067139D" w:rsidRDefault="00CC6C9B" w:rsidP="00FE2C62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 xml:space="preserve">Put all council </w:t>
            </w:r>
            <w:r w:rsidR="00736839" w:rsidRPr="0067139D">
              <w:rPr>
                <w:color w:val="003947"/>
                <w:sz w:val="20"/>
                <w:szCs w:val="20"/>
              </w:rPr>
              <w:t>rubbish bins out for collection, ensuring the correct items are placed in the correct bins</w:t>
            </w:r>
          </w:p>
        </w:tc>
      </w:tr>
      <w:tr w:rsidR="00CC6C9B" w14:paraId="2430E446" w14:textId="77777777" w:rsidTr="00055EFA">
        <w:sdt>
          <w:sdtPr>
            <w:rPr>
              <w:rFonts w:ascii="MS Gothic" w:eastAsia="MS Gothic" w:hAnsi="MS Gothic" w:hint="eastAsia"/>
              <w:b/>
              <w:color w:val="003947"/>
            </w:rPr>
            <w:id w:val="153260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40FFB" w14:textId="3BB5AC7E" w:rsidR="00CC6C9B" w:rsidRPr="0067139D" w:rsidRDefault="00CC6C9B" w:rsidP="00FE2C62">
                <w:pPr>
                  <w:jc w:val="center"/>
                  <w:rPr>
                    <w:rFonts w:ascii="MS Gothic" w:eastAsia="MS Gothic" w:hAnsi="MS Gothic"/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52B5D172" w14:textId="5546829C" w:rsidR="00CC6C9B" w:rsidRPr="0067139D" w:rsidRDefault="00CC6C9B" w:rsidP="00FE2C62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 xml:space="preserve">Arrange key return to Junction </w:t>
            </w:r>
          </w:p>
        </w:tc>
      </w:tr>
      <w:tr w:rsidR="00CC6C9B" w14:paraId="1039BEB2" w14:textId="77777777" w:rsidTr="00055EFA">
        <w:tc>
          <w:tcPr>
            <w:tcW w:w="10456" w:type="dxa"/>
            <w:gridSpan w:val="2"/>
            <w:tcBorders>
              <w:top w:val="nil"/>
              <w:left w:val="nil"/>
              <w:bottom w:val="single" w:sz="18" w:space="0" w:color="509BBF"/>
              <w:right w:val="nil"/>
            </w:tcBorders>
          </w:tcPr>
          <w:p w14:paraId="794CBE9E" w14:textId="2763F8F6" w:rsidR="00CC6C9B" w:rsidRPr="00474195" w:rsidRDefault="00CC6C9B" w:rsidP="00DF20F5">
            <w:pPr>
              <w:pStyle w:val="Heading3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3947"/>
                <w:sz w:val="20"/>
                <w:szCs w:val="20"/>
              </w:rPr>
              <w:t xml:space="preserve">You may be charged for: </w:t>
            </w:r>
            <w:r w:rsidRPr="00474195">
              <w:rPr>
                <w:rFonts w:asciiTheme="minorHAnsi" w:hAnsiTheme="minorHAnsi" w:cstheme="minorHAnsi"/>
                <w:b/>
                <w:color w:val="003947"/>
                <w:sz w:val="20"/>
                <w:szCs w:val="20"/>
              </w:rPr>
              <w:t xml:space="preserve"> </w:t>
            </w:r>
          </w:p>
        </w:tc>
      </w:tr>
      <w:tr w:rsidR="00CC6C9B" w14:paraId="6F595A79" w14:textId="77777777" w:rsidTr="00055EFA">
        <w:tc>
          <w:tcPr>
            <w:tcW w:w="10456" w:type="dxa"/>
            <w:gridSpan w:val="2"/>
            <w:tcBorders>
              <w:top w:val="single" w:sz="18" w:space="0" w:color="509BBF"/>
              <w:left w:val="nil"/>
              <w:bottom w:val="nil"/>
              <w:right w:val="nil"/>
            </w:tcBorders>
          </w:tcPr>
          <w:p w14:paraId="1255598E" w14:textId="77777777" w:rsidR="00CC6C9B" w:rsidRDefault="00CC6C9B" w:rsidP="00DF20F5"/>
        </w:tc>
      </w:tr>
      <w:tr w:rsidR="00CC6C9B" w14:paraId="511AB7F8" w14:textId="77777777" w:rsidTr="00563F83">
        <w:sdt>
          <w:sdtPr>
            <w:rPr>
              <w:b/>
              <w:color w:val="003947"/>
            </w:rPr>
            <w:id w:val="-20988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F0D582" w14:textId="77777777" w:rsidR="00CC6C9B" w:rsidRPr="0067139D" w:rsidRDefault="00CC6C9B" w:rsidP="00DF20F5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1F3BB851" w14:textId="603FC09D" w:rsidR="00CC6C9B" w:rsidRPr="0067139D" w:rsidRDefault="00CC6C9B" w:rsidP="00DF20F5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Abandoned goods including furniture, personal items, vehicles and rubbish removal</w:t>
            </w:r>
          </w:p>
        </w:tc>
      </w:tr>
      <w:tr w:rsidR="00CC6C9B" w14:paraId="4FCE06A5" w14:textId="77777777" w:rsidTr="00563F83">
        <w:sdt>
          <w:sdtPr>
            <w:rPr>
              <w:b/>
              <w:color w:val="003947"/>
            </w:rPr>
            <w:id w:val="-114419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075F2" w14:textId="77777777" w:rsidR="00CC6C9B" w:rsidRPr="0067139D" w:rsidRDefault="00CC6C9B" w:rsidP="00DF20F5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57897804" w14:textId="709FFDD5" w:rsidR="00CC6C9B" w:rsidRPr="0067139D" w:rsidRDefault="00CC6C9B" w:rsidP="00DF20F5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Modification you have made to the property without approval</w:t>
            </w:r>
          </w:p>
        </w:tc>
      </w:tr>
      <w:tr w:rsidR="00CC6C9B" w14:paraId="645B9F7E" w14:textId="77777777" w:rsidTr="00563F83">
        <w:sdt>
          <w:sdtPr>
            <w:rPr>
              <w:b/>
              <w:color w:val="003947"/>
            </w:rPr>
            <w:id w:val="57386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E1D5F0" w14:textId="77777777" w:rsidR="00CC6C9B" w:rsidRPr="0067139D" w:rsidRDefault="00CC6C9B" w:rsidP="00DF20F5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4BD9248A" w14:textId="3C3E06AD" w:rsidR="00CC6C9B" w:rsidRPr="0067139D" w:rsidRDefault="00CC6C9B" w:rsidP="00DF20F5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 xml:space="preserve">Damage to </w:t>
            </w:r>
            <w:r w:rsidR="00663C63" w:rsidRPr="0067139D">
              <w:rPr>
                <w:color w:val="003947"/>
                <w:sz w:val="20"/>
                <w:szCs w:val="20"/>
              </w:rPr>
              <w:t xml:space="preserve">doors, walls, </w:t>
            </w:r>
            <w:r w:rsidRPr="0067139D">
              <w:rPr>
                <w:color w:val="003947"/>
                <w:sz w:val="20"/>
                <w:szCs w:val="20"/>
              </w:rPr>
              <w:t>floor surfaces and coverings (such as cigarette burns or drag marks)</w:t>
            </w:r>
          </w:p>
        </w:tc>
      </w:tr>
      <w:tr w:rsidR="00CC6C9B" w14:paraId="330F88FF" w14:textId="77777777" w:rsidTr="00563F83">
        <w:sdt>
          <w:sdtPr>
            <w:rPr>
              <w:b/>
              <w:color w:val="003947"/>
            </w:rPr>
            <w:id w:val="-84656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028B0D" w14:textId="77777777" w:rsidR="00CC6C9B" w:rsidRPr="0067139D" w:rsidRDefault="00CC6C9B" w:rsidP="00DF20F5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3E9D493D" w14:textId="3210486B" w:rsidR="00CC6C9B" w:rsidRPr="0067139D" w:rsidRDefault="00CC6C9B" w:rsidP="00DF20F5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Damage to kitchen bench tops (such as scorch marks and scratches)</w:t>
            </w:r>
          </w:p>
        </w:tc>
      </w:tr>
      <w:tr w:rsidR="00CC6C9B" w14:paraId="74ABDAE5" w14:textId="77777777" w:rsidTr="00563F83">
        <w:sdt>
          <w:sdtPr>
            <w:rPr>
              <w:b/>
              <w:color w:val="003947"/>
            </w:rPr>
            <w:id w:val="213520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075E53" w14:textId="77777777" w:rsidR="00CC6C9B" w:rsidRPr="0067139D" w:rsidRDefault="00CC6C9B" w:rsidP="00DF20F5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13BA7F21" w14:textId="7FFA2DF7" w:rsidR="00CC6C9B" w:rsidRPr="0067139D" w:rsidRDefault="00CC6C9B" w:rsidP="00DF20F5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Marks and stains on walls</w:t>
            </w:r>
          </w:p>
        </w:tc>
      </w:tr>
      <w:tr w:rsidR="00CC6C9B" w14:paraId="4B8F2FE1" w14:textId="77777777" w:rsidTr="00563F83">
        <w:sdt>
          <w:sdtPr>
            <w:rPr>
              <w:b/>
              <w:color w:val="003947"/>
            </w:rPr>
            <w:id w:val="15365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96F16" w14:textId="77777777" w:rsidR="00CC6C9B" w:rsidRPr="0067139D" w:rsidRDefault="00CC6C9B" w:rsidP="00DF20F5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1F278E6A" w14:textId="74EE8F3C" w:rsidR="00CC6C9B" w:rsidRPr="0067139D" w:rsidRDefault="00CC6C9B" w:rsidP="00DF20F5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Oil and grease stains on driveways and footpaths</w:t>
            </w:r>
          </w:p>
        </w:tc>
      </w:tr>
      <w:tr w:rsidR="00CC6C9B" w14:paraId="668A4210" w14:textId="77777777" w:rsidTr="00563F83">
        <w:sdt>
          <w:sdtPr>
            <w:rPr>
              <w:b/>
              <w:color w:val="003947"/>
            </w:rPr>
            <w:id w:val="100378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2CAD7E" w14:textId="77777777" w:rsidR="00CC6C9B" w:rsidRPr="0067139D" w:rsidRDefault="00CC6C9B" w:rsidP="00DF20F5">
                <w:pPr>
                  <w:jc w:val="center"/>
                  <w:rPr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0008A40D" w14:textId="4A366A10" w:rsidR="00CC6C9B" w:rsidRPr="0067139D" w:rsidRDefault="00CC6C9B" w:rsidP="00DF20F5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Build-up of fat or grease on kitchen appliances such as stoves or ovens</w:t>
            </w:r>
          </w:p>
        </w:tc>
      </w:tr>
      <w:tr w:rsidR="00CC6C9B" w14:paraId="0CB9445A" w14:textId="77777777" w:rsidTr="00563F83">
        <w:sdt>
          <w:sdtPr>
            <w:rPr>
              <w:rFonts w:ascii="MS Gothic" w:eastAsia="MS Gothic" w:hAnsi="MS Gothic" w:hint="eastAsia"/>
              <w:b/>
              <w:color w:val="003947"/>
            </w:rPr>
            <w:id w:val="-46234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155A9F" w14:textId="77777777" w:rsidR="00CC6C9B" w:rsidRPr="0067139D" w:rsidRDefault="00CC6C9B" w:rsidP="00DF20F5">
                <w:pPr>
                  <w:jc w:val="center"/>
                  <w:rPr>
                    <w:rFonts w:ascii="MS Gothic" w:eastAsia="MS Gothic" w:hAnsi="MS Gothic"/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0B426214" w14:textId="138DA0C5" w:rsidR="00CC6C9B" w:rsidRPr="0067139D" w:rsidRDefault="00CC6C9B" w:rsidP="00DF20F5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Broken Glass</w:t>
            </w:r>
          </w:p>
        </w:tc>
      </w:tr>
      <w:tr w:rsidR="00CC6C9B" w14:paraId="10F7149B" w14:textId="77777777" w:rsidTr="00563F83">
        <w:sdt>
          <w:sdtPr>
            <w:rPr>
              <w:rFonts w:ascii="MS Gothic" w:eastAsia="MS Gothic" w:hAnsi="MS Gothic" w:hint="eastAsia"/>
              <w:b/>
              <w:color w:val="003947"/>
            </w:rPr>
            <w:id w:val="-115730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7FF52E" w14:textId="77777777" w:rsidR="00CC6C9B" w:rsidRPr="0067139D" w:rsidRDefault="00CC6C9B" w:rsidP="00DF20F5">
                <w:pPr>
                  <w:jc w:val="center"/>
                  <w:rPr>
                    <w:rFonts w:ascii="MS Gothic" w:eastAsia="MS Gothic" w:hAnsi="MS Gothic"/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59EDC04C" w14:textId="1E6404E5" w:rsidR="00CC6C9B" w:rsidRPr="0067139D" w:rsidRDefault="00CC6C9B" w:rsidP="00DF20F5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Tears to fly wire screens</w:t>
            </w:r>
          </w:p>
        </w:tc>
      </w:tr>
      <w:tr w:rsidR="00CC6C9B" w14:paraId="0DDD04BC" w14:textId="77777777" w:rsidTr="00563F83">
        <w:sdt>
          <w:sdtPr>
            <w:rPr>
              <w:rFonts w:ascii="MS Gothic" w:eastAsia="MS Gothic" w:hAnsi="MS Gothic" w:hint="eastAsia"/>
              <w:b/>
              <w:color w:val="003947"/>
            </w:rPr>
            <w:id w:val="208957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AD49C7" w14:textId="135E817C" w:rsidR="00CC6C9B" w:rsidRPr="0067139D" w:rsidRDefault="00CC6C9B" w:rsidP="00DF20F5">
                <w:pPr>
                  <w:jc w:val="center"/>
                  <w:rPr>
                    <w:rFonts w:ascii="MS Gothic" w:eastAsia="MS Gothic" w:hAnsi="MS Gothic"/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0CF42931" w14:textId="7711D316" w:rsidR="00CC6C9B" w:rsidRPr="0067139D" w:rsidRDefault="00CC6C9B" w:rsidP="00DF20F5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Damage caused by pets</w:t>
            </w:r>
          </w:p>
        </w:tc>
      </w:tr>
      <w:tr w:rsidR="00CC6C9B" w14:paraId="5C36B7F9" w14:textId="77777777" w:rsidTr="00563F83">
        <w:sdt>
          <w:sdtPr>
            <w:rPr>
              <w:rFonts w:ascii="MS Gothic" w:eastAsia="MS Gothic" w:hAnsi="MS Gothic" w:hint="eastAsia"/>
              <w:b/>
              <w:color w:val="003947"/>
            </w:rPr>
            <w:id w:val="179979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BEC7F" w14:textId="6B112275" w:rsidR="00CC6C9B" w:rsidRPr="0067139D" w:rsidRDefault="00563F83" w:rsidP="00DF20F5">
                <w:pPr>
                  <w:jc w:val="center"/>
                  <w:rPr>
                    <w:rFonts w:ascii="MS Gothic" w:eastAsia="MS Gothic" w:hAnsi="MS Gothic"/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3C4C7524" w14:textId="328A8604" w:rsidR="00CC6C9B" w:rsidRPr="0067139D" w:rsidRDefault="00CC6C9B" w:rsidP="004A34F8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>D</w:t>
            </w:r>
            <w:r w:rsidR="004A34F8" w:rsidRPr="0067139D">
              <w:rPr>
                <w:color w:val="003947"/>
                <w:sz w:val="20"/>
                <w:szCs w:val="20"/>
              </w:rPr>
              <w:t>amage to porcelain surfaces, door frames and skirting boards</w:t>
            </w:r>
            <w:r w:rsidRPr="0067139D">
              <w:rPr>
                <w:color w:val="003947"/>
                <w:sz w:val="20"/>
                <w:szCs w:val="20"/>
              </w:rPr>
              <w:t xml:space="preserve"> such as scratches, chips or </w:t>
            </w:r>
            <w:r w:rsidR="004A34F8" w:rsidRPr="0067139D">
              <w:rPr>
                <w:color w:val="003947"/>
                <w:sz w:val="20"/>
                <w:szCs w:val="20"/>
              </w:rPr>
              <w:t>grooves</w:t>
            </w:r>
          </w:p>
        </w:tc>
      </w:tr>
      <w:tr w:rsidR="00563F83" w14:paraId="7635EA19" w14:textId="77777777" w:rsidTr="00563F83">
        <w:sdt>
          <w:sdtPr>
            <w:rPr>
              <w:rFonts w:ascii="MS Gothic" w:eastAsia="MS Gothic" w:hAnsi="MS Gothic" w:hint="eastAsia"/>
              <w:b/>
              <w:color w:val="003947"/>
            </w:rPr>
            <w:id w:val="95969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AF206A" w14:textId="48244F91" w:rsidR="00563F83" w:rsidRPr="0067139D" w:rsidRDefault="00563F83" w:rsidP="00DF20F5">
                <w:pPr>
                  <w:jc w:val="center"/>
                  <w:rPr>
                    <w:rFonts w:ascii="MS Gothic" w:eastAsia="MS Gothic" w:hAnsi="MS Gothic"/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177B74A0" w14:textId="70E00382" w:rsidR="00563F83" w:rsidRPr="0067139D" w:rsidRDefault="00563F83" w:rsidP="004A34F8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 xml:space="preserve">Cleaning up of overgrown garden areas including weeds and grass </w:t>
            </w:r>
          </w:p>
        </w:tc>
      </w:tr>
      <w:tr w:rsidR="00563F83" w14:paraId="61B3DF2F" w14:textId="77777777" w:rsidTr="00563F83">
        <w:sdt>
          <w:sdtPr>
            <w:rPr>
              <w:rFonts w:ascii="MS Gothic" w:eastAsia="MS Gothic" w:hAnsi="MS Gothic" w:hint="eastAsia"/>
              <w:b/>
              <w:color w:val="003947"/>
            </w:rPr>
            <w:id w:val="-47299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65F5C8" w14:textId="7CF38052" w:rsidR="00563F83" w:rsidRPr="0067139D" w:rsidRDefault="00563F83" w:rsidP="00DF20F5">
                <w:pPr>
                  <w:jc w:val="center"/>
                  <w:rPr>
                    <w:rFonts w:ascii="MS Gothic" w:eastAsia="MS Gothic" w:hAnsi="MS Gothic"/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1F92E6FB" w14:textId="588B8D6C" w:rsidR="00563F83" w:rsidRPr="0067139D" w:rsidRDefault="00563F83" w:rsidP="00563F83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 xml:space="preserve">Placing incorrect items in the red, yellow or green bins provided by the council, as this may result in Junction paying additional charges to have these bins emptied  </w:t>
            </w:r>
          </w:p>
        </w:tc>
      </w:tr>
      <w:tr w:rsidR="00563F83" w14:paraId="230F07CF" w14:textId="77777777" w:rsidTr="00563F83">
        <w:sdt>
          <w:sdtPr>
            <w:rPr>
              <w:rFonts w:ascii="MS Gothic" w:eastAsia="MS Gothic" w:hAnsi="MS Gothic" w:hint="eastAsia"/>
              <w:b/>
              <w:color w:val="003947"/>
            </w:rPr>
            <w:id w:val="5814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05CE52" w14:textId="0978430D" w:rsidR="00563F83" w:rsidRPr="0067139D" w:rsidRDefault="00563F83" w:rsidP="00DF20F5">
                <w:pPr>
                  <w:jc w:val="center"/>
                  <w:rPr>
                    <w:rFonts w:ascii="MS Gothic" w:eastAsia="MS Gothic" w:hAnsi="MS Gothic"/>
                    <w:b/>
                    <w:color w:val="003947"/>
                  </w:rPr>
                </w:pPr>
                <w:r w:rsidRPr="0067139D">
                  <w:rPr>
                    <w:rFonts w:ascii="MS Gothic" w:eastAsia="MS Gothic" w:hAnsi="MS Gothic" w:hint="eastAsia"/>
                    <w:b/>
                    <w:color w:val="003947"/>
                  </w:rPr>
                  <w:t>☐</w:t>
                </w:r>
              </w:p>
            </w:tc>
          </w:sdtContent>
        </w:sdt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14:paraId="72C8F940" w14:textId="671CED44" w:rsidR="00563F83" w:rsidRPr="0067139D" w:rsidRDefault="00563F83" w:rsidP="00563F83">
            <w:pPr>
              <w:rPr>
                <w:color w:val="003947"/>
                <w:sz w:val="20"/>
                <w:szCs w:val="20"/>
              </w:rPr>
            </w:pPr>
            <w:r w:rsidRPr="0067139D">
              <w:rPr>
                <w:color w:val="003947"/>
                <w:sz w:val="20"/>
                <w:szCs w:val="20"/>
              </w:rPr>
              <w:t xml:space="preserve">The replacement of keys if not returned to Junction </w:t>
            </w:r>
          </w:p>
        </w:tc>
      </w:tr>
    </w:tbl>
    <w:p w14:paraId="5408F945" w14:textId="77777777" w:rsidR="00B172E1" w:rsidRPr="008F0552" w:rsidRDefault="00B172E1" w:rsidP="00A7496D">
      <w:pPr>
        <w:tabs>
          <w:tab w:val="left" w:pos="7254"/>
        </w:tabs>
        <w:rPr>
          <w:rFonts w:cstheme="minorHAnsi"/>
        </w:rPr>
      </w:pPr>
    </w:p>
    <w:sectPr w:rsidR="00B172E1" w:rsidRPr="008F0552" w:rsidSect="00EA412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E32F2" w14:textId="77777777" w:rsidR="00484E5A" w:rsidRDefault="00484E5A" w:rsidP="00484E5A">
      <w:pPr>
        <w:spacing w:before="0" w:after="0" w:line="240" w:lineRule="auto"/>
      </w:pPr>
      <w:r>
        <w:separator/>
      </w:r>
    </w:p>
  </w:endnote>
  <w:endnote w:type="continuationSeparator" w:id="0">
    <w:p w14:paraId="428DBFCA" w14:textId="77777777" w:rsidR="00484E5A" w:rsidRDefault="00484E5A" w:rsidP="00484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2D08" w14:textId="704C0EF7" w:rsidR="000136DF" w:rsidRPr="00D05124" w:rsidRDefault="000136DF" w:rsidP="000136DF">
    <w:pPr>
      <w:pStyle w:val="Footer"/>
      <w:jc w:val="center"/>
      <w:rPr>
        <w:b/>
        <w:bCs/>
        <w:color w:val="003947"/>
        <w:sz w:val="15"/>
        <w:szCs w:val="16"/>
      </w:rPr>
    </w:pPr>
    <w:r w:rsidRPr="00D05124">
      <w:rPr>
        <w:b/>
        <w:bCs/>
        <w:color w:val="003947"/>
        <w:sz w:val="15"/>
        <w:szCs w:val="16"/>
      </w:rPr>
      <w:t>Level</w:t>
    </w:r>
    <w:r>
      <w:rPr>
        <w:b/>
        <w:bCs/>
        <w:color w:val="003947"/>
        <w:sz w:val="15"/>
        <w:szCs w:val="16"/>
      </w:rPr>
      <w:t xml:space="preserve"> </w:t>
    </w:r>
    <w:r w:rsidRPr="00D05124">
      <w:rPr>
        <w:b/>
        <w:bCs/>
        <w:color w:val="003947"/>
        <w:sz w:val="15"/>
        <w:szCs w:val="16"/>
      </w:rPr>
      <w:t>1, 838-842 Marion Road, Marion SA 5043</w:t>
    </w:r>
  </w:p>
  <w:p w14:paraId="6F217F4B" w14:textId="323A95CA" w:rsidR="000136DF" w:rsidRPr="00D05124" w:rsidRDefault="000136DF" w:rsidP="000136DF">
    <w:pPr>
      <w:pStyle w:val="Footer"/>
      <w:jc w:val="center"/>
      <w:rPr>
        <w:b/>
        <w:bCs/>
        <w:color w:val="003947"/>
        <w:sz w:val="15"/>
        <w:szCs w:val="16"/>
      </w:rPr>
    </w:pPr>
    <w:r w:rsidRPr="00D05124">
      <w:rPr>
        <w:b/>
        <w:bCs/>
        <w:color w:val="003947"/>
        <w:sz w:val="15"/>
        <w:szCs w:val="16"/>
      </w:rPr>
      <w:t xml:space="preserve"> T (08) 8275 8700 | </w:t>
    </w:r>
    <w:hyperlink r:id="rId1" w:history="1">
      <w:r w:rsidR="0081594B" w:rsidRPr="00CF0E50">
        <w:rPr>
          <w:rStyle w:val="Hyperlink"/>
          <w:b/>
          <w:bCs/>
          <w:sz w:val="15"/>
        </w:rPr>
        <w:t>housing@junctionaustralia.org.au</w:t>
      </w:r>
    </w:hyperlink>
    <w:r w:rsidRPr="00D05124">
      <w:rPr>
        <w:b/>
        <w:bCs/>
        <w:color w:val="003947"/>
        <w:sz w:val="15"/>
        <w:szCs w:val="16"/>
      </w:rPr>
      <w:t xml:space="preserve"> | junctionaustralia.org.au </w:t>
    </w:r>
  </w:p>
  <w:p w14:paraId="731D55F5" w14:textId="77777777" w:rsidR="000136DF" w:rsidRPr="00D05124" w:rsidRDefault="000136DF" w:rsidP="000136DF">
    <w:pPr>
      <w:pStyle w:val="Footer"/>
      <w:jc w:val="center"/>
      <w:rPr>
        <w:b/>
        <w:bCs/>
        <w:color w:val="003947"/>
        <w:sz w:val="15"/>
        <w:szCs w:val="16"/>
      </w:rPr>
    </w:pPr>
    <w:r w:rsidRPr="00D05124">
      <w:rPr>
        <w:b/>
        <w:bCs/>
        <w:color w:val="003947"/>
        <w:sz w:val="15"/>
        <w:szCs w:val="16"/>
      </w:rPr>
      <w:t>Junction Australia’s registered community housing provider is Junction and Women’s Housing Ltd,</w:t>
    </w:r>
  </w:p>
  <w:p w14:paraId="47777FA1" w14:textId="77777777" w:rsidR="000136DF" w:rsidRPr="00D05124" w:rsidRDefault="000136DF" w:rsidP="000136DF">
    <w:pPr>
      <w:pStyle w:val="Footer"/>
      <w:jc w:val="center"/>
      <w:rPr>
        <w:b/>
        <w:bCs/>
        <w:color w:val="003947"/>
        <w:sz w:val="15"/>
        <w:szCs w:val="16"/>
      </w:rPr>
    </w:pPr>
    <w:r w:rsidRPr="00D05124">
      <w:rPr>
        <w:b/>
        <w:bCs/>
        <w:color w:val="003947"/>
        <w:sz w:val="15"/>
        <w:szCs w:val="16"/>
      </w:rPr>
      <w:t>ABN 50 160 344 712</w:t>
    </w:r>
  </w:p>
  <w:p w14:paraId="4E68256B" w14:textId="77777777" w:rsidR="000136DF" w:rsidRPr="00D05124" w:rsidRDefault="000136DF" w:rsidP="000136DF">
    <w:pPr>
      <w:pStyle w:val="Footer"/>
    </w:pPr>
  </w:p>
  <w:p w14:paraId="5BEECB96" w14:textId="0D0E504C" w:rsidR="00A7496D" w:rsidRPr="00A7496D" w:rsidRDefault="000136DF">
    <w:pPr>
      <w:pStyle w:val="Footer"/>
      <w:rPr>
        <w:b/>
        <w:sz w:val="12"/>
        <w:szCs w:val="12"/>
      </w:rPr>
    </w:pPr>
    <w:r>
      <w:rPr>
        <w:b/>
        <w:sz w:val="12"/>
        <w:szCs w:val="12"/>
      </w:rP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9BEC8" w14:textId="77777777" w:rsidR="00484E5A" w:rsidRDefault="00484E5A" w:rsidP="00484E5A">
      <w:pPr>
        <w:spacing w:before="0" w:after="0" w:line="240" w:lineRule="auto"/>
      </w:pPr>
      <w:r>
        <w:separator/>
      </w:r>
    </w:p>
  </w:footnote>
  <w:footnote w:type="continuationSeparator" w:id="0">
    <w:p w14:paraId="6D2EF792" w14:textId="77777777" w:rsidR="00484E5A" w:rsidRDefault="00484E5A" w:rsidP="00484E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1F9"/>
    <w:multiLevelType w:val="hybridMultilevel"/>
    <w:tmpl w:val="A702A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127"/>
    <w:multiLevelType w:val="hybridMultilevel"/>
    <w:tmpl w:val="5A12E1B8"/>
    <w:lvl w:ilvl="0" w:tplc="03DA1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A7A"/>
    <w:multiLevelType w:val="hybridMultilevel"/>
    <w:tmpl w:val="2B6C4962"/>
    <w:lvl w:ilvl="0" w:tplc="819E2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4017"/>
    <w:multiLevelType w:val="hybridMultilevel"/>
    <w:tmpl w:val="614E8132"/>
    <w:lvl w:ilvl="0" w:tplc="F4560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0FE2"/>
    <w:multiLevelType w:val="hybridMultilevel"/>
    <w:tmpl w:val="181071EE"/>
    <w:lvl w:ilvl="0" w:tplc="2B085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A8B"/>
    <w:multiLevelType w:val="hybridMultilevel"/>
    <w:tmpl w:val="C59A5A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C5237"/>
    <w:multiLevelType w:val="hybridMultilevel"/>
    <w:tmpl w:val="9410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20B6"/>
    <w:multiLevelType w:val="hybridMultilevel"/>
    <w:tmpl w:val="36DE6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SR1cruxrx90rGh8dX/KAVChL2GNiZKeKMrXwu0mqoimM/IMV5Yt0eXzDa2uzxwmbnZAvtwMEv0DD8BOtbkC1Q==" w:salt="2KjQpoS1V7GeUYlQ5vFXmQ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5A"/>
    <w:rsid w:val="000073C6"/>
    <w:rsid w:val="0001159E"/>
    <w:rsid w:val="000136DF"/>
    <w:rsid w:val="00026A9A"/>
    <w:rsid w:val="00027B8B"/>
    <w:rsid w:val="0003180D"/>
    <w:rsid w:val="000332C8"/>
    <w:rsid w:val="00041713"/>
    <w:rsid w:val="00055EFA"/>
    <w:rsid w:val="00072087"/>
    <w:rsid w:val="00074341"/>
    <w:rsid w:val="000830A4"/>
    <w:rsid w:val="00096FE1"/>
    <w:rsid w:val="00102303"/>
    <w:rsid w:val="00117A80"/>
    <w:rsid w:val="00134986"/>
    <w:rsid w:val="00135BC3"/>
    <w:rsid w:val="00156C1D"/>
    <w:rsid w:val="00170938"/>
    <w:rsid w:val="00196A8D"/>
    <w:rsid w:val="001B46A7"/>
    <w:rsid w:val="001C0BA4"/>
    <w:rsid w:val="001E2CFD"/>
    <w:rsid w:val="001E7776"/>
    <w:rsid w:val="001F23E9"/>
    <w:rsid w:val="001F37F6"/>
    <w:rsid w:val="00202D27"/>
    <w:rsid w:val="002416E2"/>
    <w:rsid w:val="00243ADB"/>
    <w:rsid w:val="00287CFF"/>
    <w:rsid w:val="002B7024"/>
    <w:rsid w:val="002C0BE7"/>
    <w:rsid w:val="002D7042"/>
    <w:rsid w:val="002F752F"/>
    <w:rsid w:val="003344C5"/>
    <w:rsid w:val="00352912"/>
    <w:rsid w:val="0038136A"/>
    <w:rsid w:val="00381859"/>
    <w:rsid w:val="003A4F8C"/>
    <w:rsid w:val="003B460E"/>
    <w:rsid w:val="003C722E"/>
    <w:rsid w:val="003E343E"/>
    <w:rsid w:val="00440834"/>
    <w:rsid w:val="0045216B"/>
    <w:rsid w:val="00456A67"/>
    <w:rsid w:val="0047021E"/>
    <w:rsid w:val="00474195"/>
    <w:rsid w:val="004758CE"/>
    <w:rsid w:val="0047612E"/>
    <w:rsid w:val="00477EF7"/>
    <w:rsid w:val="0048323E"/>
    <w:rsid w:val="00484E5A"/>
    <w:rsid w:val="0048569B"/>
    <w:rsid w:val="004A14A9"/>
    <w:rsid w:val="004A34F8"/>
    <w:rsid w:val="004B47D2"/>
    <w:rsid w:val="004B7D92"/>
    <w:rsid w:val="004E2136"/>
    <w:rsid w:val="004F2A97"/>
    <w:rsid w:val="004F6B95"/>
    <w:rsid w:val="00551F0A"/>
    <w:rsid w:val="00563F83"/>
    <w:rsid w:val="00564DC3"/>
    <w:rsid w:val="005759EF"/>
    <w:rsid w:val="0058222A"/>
    <w:rsid w:val="005A1BE1"/>
    <w:rsid w:val="005A21CD"/>
    <w:rsid w:val="00616CC0"/>
    <w:rsid w:val="006205B7"/>
    <w:rsid w:val="006575E1"/>
    <w:rsid w:val="00663C63"/>
    <w:rsid w:val="00666E3B"/>
    <w:rsid w:val="0067139D"/>
    <w:rsid w:val="0067185B"/>
    <w:rsid w:val="00697101"/>
    <w:rsid w:val="0069782F"/>
    <w:rsid w:val="006B4BFC"/>
    <w:rsid w:val="006D2B54"/>
    <w:rsid w:val="0071706F"/>
    <w:rsid w:val="007208BD"/>
    <w:rsid w:val="00736839"/>
    <w:rsid w:val="007515E5"/>
    <w:rsid w:val="007709D9"/>
    <w:rsid w:val="007B549D"/>
    <w:rsid w:val="007B6E83"/>
    <w:rsid w:val="007D07A0"/>
    <w:rsid w:val="008120A8"/>
    <w:rsid w:val="00813DBB"/>
    <w:rsid w:val="0081594B"/>
    <w:rsid w:val="00826853"/>
    <w:rsid w:val="0082752B"/>
    <w:rsid w:val="0083372E"/>
    <w:rsid w:val="00845ED9"/>
    <w:rsid w:val="008762E4"/>
    <w:rsid w:val="008C1E62"/>
    <w:rsid w:val="008E2A0D"/>
    <w:rsid w:val="008E616F"/>
    <w:rsid w:val="008F0552"/>
    <w:rsid w:val="009054F6"/>
    <w:rsid w:val="009127EB"/>
    <w:rsid w:val="00913949"/>
    <w:rsid w:val="0091567E"/>
    <w:rsid w:val="009225FE"/>
    <w:rsid w:val="00945D36"/>
    <w:rsid w:val="009558FA"/>
    <w:rsid w:val="00994933"/>
    <w:rsid w:val="009A350D"/>
    <w:rsid w:val="009B39FD"/>
    <w:rsid w:val="009C68D4"/>
    <w:rsid w:val="009C735A"/>
    <w:rsid w:val="009D5416"/>
    <w:rsid w:val="009D55B5"/>
    <w:rsid w:val="009E4158"/>
    <w:rsid w:val="009E6E23"/>
    <w:rsid w:val="009F2CFD"/>
    <w:rsid w:val="00A17AAA"/>
    <w:rsid w:val="00A2537A"/>
    <w:rsid w:val="00A347FF"/>
    <w:rsid w:val="00A3527F"/>
    <w:rsid w:val="00A36A98"/>
    <w:rsid w:val="00A63A5E"/>
    <w:rsid w:val="00A7496D"/>
    <w:rsid w:val="00A94E6C"/>
    <w:rsid w:val="00AA749E"/>
    <w:rsid w:val="00AF0814"/>
    <w:rsid w:val="00AF0A68"/>
    <w:rsid w:val="00AF0F7D"/>
    <w:rsid w:val="00AF4EAF"/>
    <w:rsid w:val="00B103F4"/>
    <w:rsid w:val="00B172E1"/>
    <w:rsid w:val="00B218D8"/>
    <w:rsid w:val="00B3118E"/>
    <w:rsid w:val="00B36443"/>
    <w:rsid w:val="00B424D2"/>
    <w:rsid w:val="00BA5E5E"/>
    <w:rsid w:val="00BB200D"/>
    <w:rsid w:val="00BC1DC6"/>
    <w:rsid w:val="00BD018C"/>
    <w:rsid w:val="00BD3597"/>
    <w:rsid w:val="00BE6C88"/>
    <w:rsid w:val="00BF518F"/>
    <w:rsid w:val="00C05671"/>
    <w:rsid w:val="00C17E91"/>
    <w:rsid w:val="00C34063"/>
    <w:rsid w:val="00C505D6"/>
    <w:rsid w:val="00C70113"/>
    <w:rsid w:val="00C839B4"/>
    <w:rsid w:val="00C84C89"/>
    <w:rsid w:val="00CA72F1"/>
    <w:rsid w:val="00CB23ED"/>
    <w:rsid w:val="00CB2A81"/>
    <w:rsid w:val="00CB60EC"/>
    <w:rsid w:val="00CC4A15"/>
    <w:rsid w:val="00CC6C9B"/>
    <w:rsid w:val="00CD3173"/>
    <w:rsid w:val="00CF5759"/>
    <w:rsid w:val="00D01623"/>
    <w:rsid w:val="00D02573"/>
    <w:rsid w:val="00D23D72"/>
    <w:rsid w:val="00D61024"/>
    <w:rsid w:val="00D8305D"/>
    <w:rsid w:val="00DB1CF5"/>
    <w:rsid w:val="00DB6651"/>
    <w:rsid w:val="00DC00E9"/>
    <w:rsid w:val="00DE1DEA"/>
    <w:rsid w:val="00E11C43"/>
    <w:rsid w:val="00E20713"/>
    <w:rsid w:val="00E21D87"/>
    <w:rsid w:val="00E40213"/>
    <w:rsid w:val="00E55662"/>
    <w:rsid w:val="00E6105F"/>
    <w:rsid w:val="00E610F3"/>
    <w:rsid w:val="00E62AC8"/>
    <w:rsid w:val="00E70681"/>
    <w:rsid w:val="00E71866"/>
    <w:rsid w:val="00E804F5"/>
    <w:rsid w:val="00E85294"/>
    <w:rsid w:val="00E870E8"/>
    <w:rsid w:val="00EA4126"/>
    <w:rsid w:val="00EA5C6D"/>
    <w:rsid w:val="00ED4A44"/>
    <w:rsid w:val="00ED4FA6"/>
    <w:rsid w:val="00ED7D2B"/>
    <w:rsid w:val="00F12C9E"/>
    <w:rsid w:val="00F24254"/>
    <w:rsid w:val="00F24AAD"/>
    <w:rsid w:val="00F47232"/>
    <w:rsid w:val="00F616BE"/>
    <w:rsid w:val="00F8503F"/>
    <w:rsid w:val="00F949AA"/>
    <w:rsid w:val="00FA1E78"/>
    <w:rsid w:val="00FB5435"/>
    <w:rsid w:val="00FB7C13"/>
    <w:rsid w:val="00FB7CD2"/>
    <w:rsid w:val="00FE2C62"/>
    <w:rsid w:val="00FF152E"/>
    <w:rsid w:val="00FF2A86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EE4289E"/>
  <w15:chartTrackingRefBased/>
  <w15:docId w15:val="{FC72485A-DD0D-4100-92DB-25690E5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87"/>
    <w:pPr>
      <w:spacing w:before="100" w:after="100" w:line="360" w:lineRule="auto"/>
      <w:contextualSpacing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82F"/>
    <w:pPr>
      <w:keepNext/>
      <w:keepLines/>
      <w:spacing w:before="40" w:after="0" w:line="259" w:lineRule="auto"/>
      <w:contextualSpacing w:val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E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A"/>
  </w:style>
  <w:style w:type="paragraph" w:styleId="Footer">
    <w:name w:val="footer"/>
    <w:basedOn w:val="Normal"/>
    <w:link w:val="FooterChar"/>
    <w:uiPriority w:val="99"/>
    <w:unhideWhenUsed/>
    <w:rsid w:val="00484E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A"/>
  </w:style>
  <w:style w:type="table" w:styleId="TableGrid">
    <w:name w:val="Table Grid"/>
    <w:basedOn w:val="TableNormal"/>
    <w:uiPriority w:val="39"/>
    <w:rsid w:val="0048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2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1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C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05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78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82F"/>
    <w:pPr>
      <w:spacing w:before="0" w:after="160" w:line="259" w:lineRule="auto"/>
      <w:ind w:left="720"/>
    </w:pPr>
  </w:style>
  <w:style w:type="table" w:styleId="GridTable1Light-Accent2">
    <w:name w:val="Grid Table 1 Light Accent 2"/>
    <w:basedOn w:val="TableNormal"/>
    <w:uiPriority w:val="46"/>
    <w:rsid w:val="0069782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F0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GridTable5Dark-Accent5">
    <w:name w:val="Grid Table 5 Dark Accent 5"/>
    <w:basedOn w:val="TableNormal"/>
    <w:uiPriority w:val="50"/>
    <w:rsid w:val="00AF0F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FB7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using@junctionaustral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DocumentContentType" ma:contentTypeID="0x01010075428067C04A48E2B0CACFA5C27F8E7200E290ADF89F6813448927C213AA68BBDD" ma:contentTypeVersion="5" ma:contentTypeDescription="My Content Type" ma:contentTypeScope="" ma:versionID="b0bb33a00edee708bca3dbc1c8efbf1c">
  <xsd:schema xmlns:xsd="http://www.w3.org/2001/XMLSchema" xmlns:xs="http://www.w3.org/2001/XMLSchema" xmlns:p="http://schemas.microsoft.com/office/2006/metadata/properties" xmlns:ns2="b9992a3b-35c0-43d5-bbc6-ac52a9d787d3" xmlns:ns3="9765ea38-17e5-42ef-91c2-0992aa31124e" xmlns:ns4="6CF002DF-1B33-4675-A060-03DEAB40BE33" xmlns:ns5="6cf002df-1b33-4675-a060-03deab40be33" targetNamespace="http://schemas.microsoft.com/office/2006/metadata/properties" ma:root="true" ma:fieldsID="092cca4de563a7a6eecc239dc6402223" ns2:_="" ns3:_="" ns4:_="" ns5:_="">
    <xsd:import namespace="b9992a3b-35c0-43d5-bbc6-ac52a9d787d3"/>
    <xsd:import namespace="9765ea38-17e5-42ef-91c2-0992aa31124e"/>
    <xsd:import namespace="6CF002DF-1B33-4675-A060-03DEAB40BE33"/>
    <xsd:import namespace="6cf002df-1b33-4675-a060-03deab40be33"/>
    <xsd:element name="properties">
      <xsd:complexType>
        <xsd:sequence>
          <xsd:element name="documentManagement">
            <xsd:complexType>
              <xsd:all>
                <xsd:element ref="ns2:PolicyName"/>
                <xsd:element ref="ns2:DocumentID"/>
                <xsd:element ref="ns2:PolicyClassification"/>
                <xsd:element ref="ns2:PolicyType"/>
                <xsd:element ref="ns2:DocumentStatus" minOccurs="0"/>
                <xsd:element ref="ns2:DocumentVersion"/>
                <xsd:element ref="ns2:RevisionNumber"/>
                <xsd:element ref="ns3:EffectiveDate" minOccurs="0"/>
                <xsd:element ref="ns3:References"/>
                <xsd:element ref="ns3:IsReferencedBy" minOccurs="0"/>
                <xsd:element ref="ns4:ApprovedDate" minOccurs="0"/>
                <xsd:element ref="ns4:EndDate" minOccurs="0"/>
                <xsd:element ref="ns3:RemainderInDays"/>
                <xsd:element ref="ns3:PolicyDocID" minOccurs="0"/>
                <xsd:element ref="ns3:SupportingDocuments" minOccurs="0"/>
                <xsd:element ref="ns5:Document_x0020_nature" minOccurs="0"/>
                <xsd:element ref="ns5:MediaServiceMetadata" minOccurs="0"/>
                <xsd:element ref="ns5:MediaServiceFastMetadata" minOccurs="0"/>
                <xsd:element ref="ns4:DocumentOwner" minOccurs="0"/>
                <xsd:element ref="ns4:DateCreated" minOccurs="0"/>
                <xsd:element ref="ns4:DateReviewCompleted" minOccurs="0"/>
                <xsd:element ref="ns4:NextReviewDate" minOccurs="0"/>
                <xsd:element ref="ns4:FinalApprover" minOccurs="0"/>
                <xsd:element ref="ns4:DateDraftCompleted" minOccurs="0"/>
                <xsd:element ref="ns4:DatePublished" minOccurs="0"/>
                <xsd:element ref="ns4:LastRenewedOn" minOccurs="0"/>
                <xsd:element ref="ns4:DateStarted" minOccurs="0"/>
                <xsd:element ref="ns4:DateLastPublished" minOccurs="0"/>
                <xsd:element ref="ns4:ReviewInterval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92a3b-35c0-43d5-bbc6-ac52a9d787d3" elementFormDefault="qualified">
    <xsd:import namespace="http://schemas.microsoft.com/office/2006/documentManagement/types"/>
    <xsd:import namespace="http://schemas.microsoft.com/office/infopath/2007/PartnerControls"/>
    <xsd:element name="PolicyName" ma:index="8" ma:displayName="Policy Name" ma:internalName="PolicyName">
      <xsd:simpleType>
        <xsd:restriction base="dms:Text"/>
      </xsd:simpleType>
    </xsd:element>
    <xsd:element name="DocumentID" ma:index="9" ma:displayName="Document ID" ma:indexed="true" ma:internalName="DocumentID">
      <xsd:simpleType>
        <xsd:restriction base="dms:Text"/>
      </xsd:simpleType>
    </xsd:element>
    <xsd:element name="PolicyClassification" ma:index="10" ma:displayName="Policy Classification" ma:list="{5D3E6166-067B-47F5-AA18-6ECC4F2F0E3B}" ma:internalName="PolicyClassification" ma:showField="Title" ma:web="{b9992a3b-35c0-43d5-bbc6-ac52a9d787d3}">
      <xsd:simpleType>
        <xsd:restriction base="dms:Lookup"/>
      </xsd:simpleType>
    </xsd:element>
    <xsd:element name="PolicyType" ma:index="11" ma:displayName="Policy Type" ma:list="{9951BD7C-3FF9-4DAA-9A46-41E84000BFFD}" ma:internalName="PolicyType" ma:showField="Title" ma:web="{b9992a3b-35c0-43d5-bbc6-ac52a9d787d3}">
      <xsd:simpleType>
        <xsd:restriction base="dms:Lookup"/>
      </xsd:simpleType>
    </xsd:element>
    <xsd:element name="DocumentStatus" ma:index="12" nillable="true" ma:displayName="Document Status" ma:default="Not Started" ma:internalName="DocumentStatus">
      <xsd:simpleType>
        <xsd:restriction base="dms:Text"/>
      </xsd:simpleType>
    </xsd:element>
    <xsd:element name="DocumentVersion" ma:index="13" ma:displayName="Document Version" ma:default="New" ma:internalName="DocumentVersion">
      <xsd:simpleType>
        <xsd:restriction base="dms:Text"/>
      </xsd:simpleType>
    </xsd:element>
    <xsd:element name="RevisionNumber" ma:index="14" ma:displayName="Revision Number" ma:default="New" ma:internalName="Revision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5ea38-17e5-42ef-91c2-0992aa31124e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>
      <xsd:simpleType>
        <xsd:restriction base="dms:DateTime"/>
      </xsd:simpleType>
    </xsd:element>
    <xsd:element name="References" ma:index="16" ma:displayName="References" ma:default="N/A" ma:internalName="References">
      <xsd:simpleType>
        <xsd:restriction base="dms:Text"/>
      </xsd:simpleType>
    </xsd:element>
    <xsd:element name="IsReferencedBy" ma:index="17" nillable="true" ma:displayName="Is Referenced By" ma:internalName="IsReferencedBy">
      <xsd:simpleType>
        <xsd:restriction base="dms:Text"/>
      </xsd:simpleType>
    </xsd:element>
    <xsd:element name="RemainderInDays" ma:index="20" ma:displayName="Reminder in Days" ma:default="60" ma:internalName="RemainderInDays">
      <xsd:simpleType>
        <xsd:restriction base="dms:Number"/>
      </xsd:simpleType>
    </xsd:element>
    <xsd:element name="PolicyDocID" ma:index="21" nillable="true" ma:displayName="Policy Doc ID" ma:internalName="PolicyDocID">
      <xsd:simpleType>
        <xsd:restriction base="dms:Number"/>
      </xsd:simpleType>
    </xsd:element>
    <xsd:element name="SupportingDocuments" ma:index="22" nillable="true" ma:displayName="Supporting Documents" ma:default="No" ma:internalName="SupportingDocuments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002DF-1B33-4675-A060-03DEAB40BE33" elementFormDefault="qualified">
    <xsd:import namespace="http://schemas.microsoft.com/office/2006/documentManagement/types"/>
    <xsd:import namespace="http://schemas.microsoft.com/office/infopath/2007/PartnerControls"/>
    <xsd:element name="ApprovedDate" ma:index="18" nillable="true" ma:displayName="Approved Date" ma:format="DateOnly" ma:internalName="ApprovedDate">
      <xsd:simpleType>
        <xsd:restriction base="dms:DateTime"/>
      </xsd:simpleType>
    </xsd:element>
    <xsd:element name="EndDate" ma:index="19" nillable="true" ma:displayName="End Date" ma:format="DateOnly" ma:internalName="EndDate">
      <xsd:simpleType>
        <xsd:restriction base="dms:DateTime"/>
      </xsd:simpleType>
    </xsd:element>
    <xsd:element name="DocumentOwner" ma:index="26" nillable="true" ma:displayName="Document Owner" ma:internalName="DocumentOwner">
      <xsd:simpleType>
        <xsd:restriction base="dms:Text"/>
      </xsd:simpleType>
    </xsd:element>
    <xsd:element name="DateCreated" ma:index="27" nillable="true" ma:displayName="Date Created" ma:format="DateOnly" ma:internalName="DateCreated">
      <xsd:simpleType>
        <xsd:restriction base="dms:DateTime"/>
      </xsd:simpleType>
    </xsd:element>
    <xsd:element name="DateReviewCompleted" ma:index="28" nillable="true" ma:displayName="Date Review Completed" ma:format="DateOnly" ma:internalName="DateReviewCompleted">
      <xsd:simpleType>
        <xsd:restriction base="dms:DateTime"/>
      </xsd:simpleType>
    </xsd:element>
    <xsd:element name="NextReviewDate" ma:index="29" nillable="true" ma:displayName="Next Review Date" ma:format="DateOnly" ma:internalName="NextReviewDate">
      <xsd:simpleType>
        <xsd:restriction base="dms:DateTime"/>
      </xsd:simpleType>
    </xsd:element>
    <xsd:element name="FinalApprover" ma:index="30" nillable="true" ma:displayName="Final Approver" ma:internalName="FinalApprover">
      <xsd:simpleType>
        <xsd:restriction base="dms:Text"/>
      </xsd:simpleType>
    </xsd:element>
    <xsd:element name="DateDraftCompleted" ma:index="31" nillable="true" ma:displayName="Date Draft Completed" ma:format="DateOnly" ma:internalName="DateDraftCompleted">
      <xsd:simpleType>
        <xsd:restriction base="dms:DateTime"/>
      </xsd:simpleType>
    </xsd:element>
    <xsd:element name="DatePublished" ma:index="32" nillable="true" ma:displayName="Date Published" ma:format="DateOnly" ma:internalName="DatePublished">
      <xsd:simpleType>
        <xsd:restriction base="dms:DateTime"/>
      </xsd:simpleType>
    </xsd:element>
    <xsd:element name="LastRenewedOn" ma:index="33" nillable="true" ma:displayName="Last Renewed On" ma:format="DateOnly" ma:internalName="LastRenewedOn">
      <xsd:simpleType>
        <xsd:restriction base="dms:DateTime"/>
      </xsd:simpleType>
    </xsd:element>
    <xsd:element name="DateStarted" ma:index="34" nillable="true" ma:displayName="Date Started" ma:format="DateOnly" ma:internalName="DateStarted">
      <xsd:simpleType>
        <xsd:restriction base="dms:DateTime"/>
      </xsd:simpleType>
    </xsd:element>
    <xsd:element name="DateLastPublished" ma:index="35" nillable="true" ma:displayName="Date Last Published" ma:format="DateOnly" ma:internalName="DateLastPublished">
      <xsd:simpleType>
        <xsd:restriction base="dms:DateTime"/>
      </xsd:simpleType>
    </xsd:element>
    <xsd:element name="ReviewInterval" ma:index="36" nillable="true" ma:displayName="Review Interval" ma:internalName="ReviewInterva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002df-1b33-4675-a060-03deab40be33" elementFormDefault="qualified">
    <xsd:import namespace="http://schemas.microsoft.com/office/2006/documentManagement/types"/>
    <xsd:import namespace="http://schemas.microsoft.com/office/infopath/2007/PartnerControls"/>
    <xsd:element name="Document_x0020_nature" ma:index="23" nillable="true" ma:displayName="Document nature" ma:format="Dropdown" ma:internalName="Document_x0020_nature">
      <xsd:simpleType>
        <xsd:restriction base="dms:Choice">
          <xsd:enumeration value="1 - Policy"/>
          <xsd:enumeration value="2 - Procedure"/>
          <xsd:enumeration value="2 - Procedure - Child Protection"/>
          <xsd:enumeration value="3 - Process / Work instruction"/>
          <xsd:enumeration value="3 - Process - Child Protection"/>
          <xsd:enumeration value="5 - Guideline"/>
          <xsd:enumeration value="6 - Forms"/>
          <xsd:enumeration value="7 - Tenant Policies &amp; Documents"/>
          <xsd:enumeration value="Non-Junction (external contractual/regulatory)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9765ea38-17e5-42ef-91c2-0992aa31124e">2019-08-04T22:14:38+00:00</EffectiveDate>
    <PolicyName xmlns="b9992a3b-35c0-43d5-bbc6-ac52a9d787d3">Tenant Notice of Intention to Vacate</PolicyName>
    <RevisionNumber xmlns="b9992a3b-35c0-43d5-bbc6-ac52a9d787d3">New</RevisionNumber>
    <PolicyClassification xmlns="b9992a3b-35c0-43d5-bbc6-ac52a9d787d3">9</PolicyClassification>
    <References xmlns="9765ea38-17e5-42ef-91c2-0992aa31124e">N/A</References>
    <DocumentStatus xmlns="b9992a3b-35c0-43d5-bbc6-ac52a9d787d3">Approved</DocumentStatus>
    <DocumentVersion xmlns="b9992a3b-35c0-43d5-bbc6-ac52a9d787d3">New</DocumentVersion>
    <IsReferencedBy xmlns="9765ea38-17e5-42ef-91c2-0992aa31124e" xsi:nil="true"/>
    <PolicyType xmlns="b9992a3b-35c0-43d5-bbc6-ac52a9d787d3">50</PolicyType>
    <DocumentID xmlns="b9992a3b-35c0-43d5-bbc6-ac52a9d787d3">DOC-201</DocumentID>
    <ApprovedDate xmlns="6CF002DF-1B33-4675-A060-03DEAB40BE33">2019-08-05T07:44:38+00:00</ApprovedDate>
    <EndDate xmlns="6CF002DF-1B33-4675-A060-03DEAB40BE33">2023-08-04T11:16:23+00:00</EndDate>
    <Document_x0020_nature xmlns="6cf002df-1b33-4675-a060-03deab40be33">6 - Forms</Document_x0020_nature>
    <NextReviewDate xmlns="6CF002DF-1B33-4675-A060-03DEAB40BE33">2023-06-05T11:16:23+00:00</NextReviewDate>
    <DatePublished xmlns="6CF002DF-1B33-4675-A060-03DEAB40BE33">2019-08-05T07:44:38+00:00</DatePublished>
    <RemainderInDays xmlns="9765ea38-17e5-42ef-91c2-0992aa31124e">60</RemainderInDays>
    <PolicyDocID xmlns="9765ea38-17e5-42ef-91c2-0992aa31124e">502</PolicyDocID>
    <DateDraftCompleted xmlns="6CF002DF-1B33-4675-A060-03DEAB40BE33" xsi:nil="true"/>
    <DateReviewCompleted xmlns="6CF002DF-1B33-4675-A060-03DEAB40BE33" xsi:nil="true"/>
    <ReviewInterval xmlns="6CF002DF-1B33-4675-A060-03DEAB40BE33">365</ReviewInterval>
    <FinalApprover xmlns="6CF002DF-1B33-4675-A060-03DEAB40BE33" xsi:nil="true"/>
    <SupportingDocuments xmlns="9765ea38-17e5-42ef-91c2-0992aa31124e">No</SupportingDocuments>
    <DocumentOwner xmlns="6CF002DF-1B33-4675-A060-03DEAB40BE33">David Burton</DocumentOwner>
    <DateCreated xmlns="6CF002DF-1B33-4675-A060-03DEAB40BE33">2019-08-05T07:34:10+00:00</DateCreated>
    <LastRenewedOn xmlns="6CF002DF-1B33-4675-A060-03DEAB40BE33" xsi:nil="true"/>
    <DateStarted xmlns="6CF002DF-1B33-4675-A060-03DEAB40BE33">2019-08-05T07:39:10+00:00</DateStarted>
    <DateLastPublished xmlns="6CF002DF-1B33-4675-A060-03DEAB40BE33" xsi:nil="true"/>
  </documentManagement>
</p:properties>
</file>

<file path=customXml/itemProps1.xml><?xml version="1.0" encoding="utf-8"?>
<ds:datastoreItem xmlns:ds="http://schemas.openxmlformats.org/officeDocument/2006/customXml" ds:itemID="{220DC3FE-FD5B-426C-BD36-22EEBBCC9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9C8C2-AAD6-472C-9C63-F947FFDE8C4F}"/>
</file>

<file path=customXml/itemProps3.xml><?xml version="1.0" encoding="utf-8"?>
<ds:datastoreItem xmlns:ds="http://schemas.openxmlformats.org/officeDocument/2006/customXml" ds:itemID="{58BCF21E-9CF3-4829-BFA0-6E92FB55F4AD}"/>
</file>

<file path=customXml/itemProps4.xml><?xml version="1.0" encoding="utf-8"?>
<ds:datastoreItem xmlns:ds="http://schemas.openxmlformats.org/officeDocument/2006/customXml" ds:itemID="{B6850D16-E1DB-47E7-AAE4-0F3B4D771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SA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Hartogh</dc:creator>
  <cp:keywords/>
  <dc:description/>
  <cp:lastModifiedBy>Victory Hartogh</cp:lastModifiedBy>
  <cp:revision>10</cp:revision>
  <cp:lastPrinted>2019-03-29T00:19:00Z</cp:lastPrinted>
  <dcterms:created xsi:type="dcterms:W3CDTF">2019-03-29T00:17:00Z</dcterms:created>
  <dcterms:modified xsi:type="dcterms:W3CDTF">2019-08-05T07:28:00Z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0x01010075428067C04A48E2B0CACFA5C27F8E7200E290ADF89F6813448927C213AA68BBDD</vt:lpwstr>
  </property>
  <property fmtid="{D5CDD505-2E9C-101B-9397-08002B2CF9AE}" pid="3" name="Event">
    <vt:lpwstr>WF Update</vt:lpwstr>
  </property>
  <property fmtid="{D5CDD505-2E9C-101B-9397-08002B2CF9AE}" pid="4" name="Approved Users Count">
    <vt:r8>0</vt:r8>
  </property>
  <property fmtid="{D5CDD505-2E9C-101B-9397-08002B2CF9AE}" pid="5" name="Reviewed Users Count">
    <vt:r8>0</vt:r8>
  </property>
  <property fmtid="{D5CDD505-2E9C-101B-9397-08002B2CF9AE}" pid="6" name="DateCreated">
    <vt:filetime>2019-08-05T07:34:10Z</vt:filetime>
  </property>
  <property fmtid="{D5CDD505-2E9C-101B-9397-08002B2CF9AE}" pid="7" name="DocumentOwner">
    <vt:lpwstr>David Burton</vt:lpwstr>
  </property>
  <property fmtid="{D5CDD505-2E9C-101B-9397-08002B2CF9AE}" pid="8" name="DateStarted">
    <vt:filetime>2019-08-05T07:39:10Z</vt:filetime>
  </property>
  <property fmtid="{D5CDD505-2E9C-101B-9397-08002B2CF9AE}" pid="9" name="ReviewInterval">
    <vt:r8>365</vt:r8>
  </property>
  <property fmtid="{D5CDD505-2E9C-101B-9397-08002B2CF9AE}" pid="10" name="DatePublished">
    <vt:filetime>2019-08-05T07:44:38Z</vt:filetime>
  </property>
  <property fmtid="{D5CDD505-2E9C-101B-9397-08002B2CF9AE}" pid="11" name="NextReviewDate">
    <vt:filetime>2020-06-04T22:14:38Z</vt:filetime>
  </property>
</Properties>
</file>